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СОВЕТ НАРОДНЫХ ДЕПУТАТОВ</w:t>
      </w:r>
    </w:p>
    <w:p w:rsidR="0066205C" w:rsidRDefault="0030029A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НОВОКРИУШАНСКОГО</w:t>
      </w:r>
      <w:r w:rsidR="0066205C">
        <w:rPr>
          <w:rFonts w:ascii="Arial" w:hAnsi="Arial" w:cs="Arial"/>
          <w:bCs/>
          <w:iCs/>
          <w:sz w:val="26"/>
          <w:szCs w:val="26"/>
        </w:rPr>
        <w:t xml:space="preserve"> СЕЛЬСКОГО ПОСЕЛЕНИЯ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КАЛАЧЕЕВСКОГО МУНИЦИПАЛЬНОГО РАЙОНА 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ВОРОНЕЖСКОЙ ОБЛАСТИ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РЕШЕНИЕ</w:t>
      </w:r>
    </w:p>
    <w:p w:rsidR="0066205C" w:rsidRDefault="0066205C" w:rsidP="0066205C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</w:t>
      </w:r>
      <w:r w:rsidR="0030029A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декабря 2021 г. № </w:t>
      </w:r>
      <w:r w:rsidR="0030029A">
        <w:rPr>
          <w:rFonts w:ascii="Arial" w:hAnsi="Arial" w:cs="Arial"/>
          <w:sz w:val="26"/>
          <w:szCs w:val="26"/>
        </w:rPr>
        <w:t>45</w:t>
      </w:r>
    </w:p>
    <w:p w:rsidR="0066205C" w:rsidRDefault="0066205C" w:rsidP="0066205C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с. </w:t>
      </w:r>
      <w:r w:rsidR="0030029A">
        <w:rPr>
          <w:rFonts w:ascii="Arial" w:hAnsi="Arial" w:cs="Arial"/>
          <w:sz w:val="26"/>
          <w:szCs w:val="26"/>
        </w:rPr>
        <w:t>Новая Криуша</w:t>
      </w:r>
    </w:p>
    <w:p w:rsidR="009D0912" w:rsidRDefault="0066205C" w:rsidP="009D0912">
      <w:pPr>
        <w:tabs>
          <w:tab w:val="left" w:pos="567"/>
          <w:tab w:val="center" w:pos="4677"/>
          <w:tab w:val="left" w:pos="7815"/>
        </w:tabs>
        <w:jc w:val="center"/>
        <w:rPr>
          <w:rFonts w:ascii="Arial" w:eastAsia="Calibri" w:hAnsi="Arial" w:cs="Arial"/>
          <w:color w:val="FFFFFF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утратившим силу решения Совета народных депутатов </w:t>
      </w:r>
      <w:r w:rsidR="0030029A">
        <w:rPr>
          <w:rFonts w:ascii="Arial" w:hAnsi="Arial" w:cs="Arial"/>
          <w:b/>
          <w:sz w:val="32"/>
          <w:szCs w:val="32"/>
        </w:rPr>
        <w:t>Новокриушанского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 от </w:t>
      </w:r>
      <w:r w:rsidR="0030029A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>.0</w:t>
      </w:r>
      <w:r w:rsidR="0030029A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.2017 г. № </w:t>
      </w:r>
      <w:r w:rsidR="0030029A">
        <w:rPr>
          <w:rFonts w:ascii="Arial" w:hAnsi="Arial" w:cs="Arial"/>
          <w:b/>
          <w:sz w:val="32"/>
          <w:szCs w:val="32"/>
        </w:rPr>
        <w:t>59</w:t>
      </w:r>
      <w:r>
        <w:rPr>
          <w:rFonts w:ascii="Arial" w:hAnsi="Arial" w:cs="Arial"/>
          <w:b/>
          <w:sz w:val="32"/>
          <w:szCs w:val="32"/>
        </w:rPr>
        <w:t xml:space="preserve"> «О порядке ведения перечня </w:t>
      </w:r>
      <w:r w:rsidR="009D0912">
        <w:rPr>
          <w:rFonts w:ascii="Arial" w:hAnsi="Arial" w:cs="Arial"/>
          <w:b/>
          <w:sz w:val="32"/>
          <w:szCs w:val="32"/>
        </w:rPr>
        <w:t xml:space="preserve">видов </w:t>
      </w:r>
      <w:r>
        <w:rPr>
          <w:rFonts w:ascii="Arial" w:hAnsi="Arial" w:cs="Arial"/>
          <w:b/>
          <w:sz w:val="32"/>
          <w:szCs w:val="32"/>
        </w:rPr>
        <w:t xml:space="preserve">муниципального контроля </w:t>
      </w:r>
      <w:r w:rsidRPr="0066205C">
        <w:rPr>
          <w:rFonts w:ascii="Arial" w:hAnsi="Arial" w:cs="Arial"/>
          <w:b/>
          <w:sz w:val="32"/>
          <w:szCs w:val="32"/>
        </w:rPr>
        <w:t>и о</w:t>
      </w:r>
      <w:r>
        <w:rPr>
          <w:rFonts w:ascii="Arial" w:hAnsi="Arial" w:cs="Arial"/>
          <w:b/>
          <w:sz w:val="32"/>
          <w:szCs w:val="32"/>
        </w:rPr>
        <w:t xml:space="preserve">рганов местного самоуправления, </w:t>
      </w:r>
      <w:r w:rsidRPr="0066205C">
        <w:rPr>
          <w:rFonts w:ascii="Arial" w:hAnsi="Arial" w:cs="Arial"/>
          <w:b/>
          <w:sz w:val="32"/>
          <w:szCs w:val="32"/>
        </w:rPr>
        <w:t>уполномоченных на их осуществление</w:t>
      </w:r>
      <w:r>
        <w:rPr>
          <w:rFonts w:ascii="Arial" w:hAnsi="Arial" w:cs="Arial"/>
          <w:b/>
          <w:sz w:val="32"/>
          <w:szCs w:val="32"/>
        </w:rPr>
        <w:t>»</w:t>
      </w:r>
      <w:r w:rsidR="009D0912">
        <w:rPr>
          <w:rFonts w:ascii="Arial" w:eastAsia="Calibri" w:hAnsi="Arial" w:cs="Arial"/>
          <w:color w:val="FFFFFF"/>
          <w:u w:val="single"/>
        </w:rPr>
        <w:t xml:space="preserve"> </w:t>
      </w:r>
    </w:p>
    <w:p w:rsidR="0066205C" w:rsidRPr="009D0912" w:rsidRDefault="00DD6712" w:rsidP="009D0912">
      <w:pPr>
        <w:tabs>
          <w:tab w:val="left" w:pos="567"/>
          <w:tab w:val="center" w:pos="4677"/>
          <w:tab w:val="left" w:pos="7815"/>
        </w:tabs>
        <w:ind w:firstLine="709"/>
        <w:jc w:val="both"/>
        <w:rPr>
          <w:rFonts w:ascii="Arial" w:eastAsia="Calibri" w:hAnsi="Arial" w:cs="Arial"/>
          <w:color w:val="FFFFFF"/>
          <w:u w:val="single"/>
        </w:rPr>
      </w:pPr>
      <w:bookmarkStart w:id="0" w:name="_GoBack"/>
      <w:r>
        <w:rPr>
          <w:rFonts w:ascii="Arial" w:hAnsi="Arial" w:cs="Arial"/>
        </w:rPr>
        <w:t>В</w:t>
      </w:r>
      <w:r w:rsidRPr="00DD6712">
        <w:rPr>
          <w:rFonts w:ascii="Arial" w:hAnsi="Arial" w:cs="Arial"/>
        </w:rPr>
        <w:t xml:space="preserve"> соответствии с Федеральным законом от 31.07.2020 г. № 248-ФЗ «О государственном контроле (надзоре) и муниципальном контроле в Российской Федерации»</w:t>
      </w:r>
      <w:r>
        <w:rPr>
          <w:rFonts w:ascii="Arial" w:hAnsi="Arial" w:cs="Arial"/>
        </w:rPr>
        <w:t>, в</w:t>
      </w:r>
      <w:r w:rsidR="0066205C" w:rsidRPr="002D204C">
        <w:rPr>
          <w:rFonts w:ascii="Arial" w:hAnsi="Arial" w:cs="Arial"/>
        </w:rPr>
        <w:t xml:space="preserve"> </w:t>
      </w:r>
      <w:bookmarkEnd w:id="0"/>
      <w:r w:rsidR="0066205C" w:rsidRPr="002D204C">
        <w:rPr>
          <w:rFonts w:ascii="Arial" w:hAnsi="Arial" w:cs="Arial"/>
        </w:rPr>
        <w:t xml:space="preserve">целях приведения нормативных правовых актов </w:t>
      </w:r>
      <w:r w:rsidR="0030029A">
        <w:rPr>
          <w:rFonts w:ascii="Arial" w:hAnsi="Arial" w:cs="Arial"/>
        </w:rPr>
        <w:t>Новокриушанского</w:t>
      </w:r>
      <w:r w:rsidR="0066205C"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</w:t>
      </w:r>
      <w:r w:rsidR="0066205C">
        <w:rPr>
          <w:rFonts w:ascii="Arial" w:hAnsi="Arial" w:cs="Arial"/>
        </w:rPr>
        <w:t xml:space="preserve">Совет народных депутатов </w:t>
      </w:r>
      <w:r w:rsidR="0030029A">
        <w:rPr>
          <w:rFonts w:ascii="Arial" w:hAnsi="Arial" w:cs="Arial"/>
        </w:rPr>
        <w:t>Новокриушанского</w:t>
      </w:r>
      <w:r w:rsidR="0066205C">
        <w:rPr>
          <w:rFonts w:ascii="Arial" w:hAnsi="Arial" w:cs="Arial"/>
        </w:rPr>
        <w:t xml:space="preserve"> сельского поселения Калачеевского муниципального района решил:</w:t>
      </w:r>
    </w:p>
    <w:p w:rsidR="0066205C" w:rsidRDefault="0066205C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05C">
        <w:rPr>
          <w:rFonts w:ascii="Arial" w:hAnsi="Arial" w:cs="Arial"/>
        </w:rPr>
        <w:t xml:space="preserve">Признать утратившим силу решение Совета народных депутатов </w:t>
      </w:r>
      <w:r w:rsidR="0030029A">
        <w:rPr>
          <w:rFonts w:ascii="Arial" w:hAnsi="Arial" w:cs="Arial"/>
        </w:rPr>
        <w:t>Новокриушанского</w:t>
      </w:r>
      <w:r w:rsidRPr="0066205C">
        <w:rPr>
          <w:rFonts w:ascii="Arial" w:hAnsi="Arial" w:cs="Arial"/>
        </w:rPr>
        <w:t xml:space="preserve"> сельского поселения от </w:t>
      </w:r>
      <w:r w:rsidR="0030029A" w:rsidRPr="0030029A">
        <w:rPr>
          <w:rFonts w:ascii="Arial" w:hAnsi="Arial" w:cs="Arial"/>
        </w:rPr>
        <w:t xml:space="preserve">27.02.2017 г. № 59 </w:t>
      </w:r>
      <w:r w:rsidRPr="0066205C">
        <w:rPr>
          <w:rFonts w:ascii="Arial" w:hAnsi="Arial" w:cs="Arial"/>
        </w:rPr>
        <w:t>«О порядке ведения перечня видов муниципального контроля и органов местного самоуправления, уполномоченных на их осуществление».</w:t>
      </w:r>
    </w:p>
    <w:p w:rsidR="0066205C" w:rsidRDefault="0066205C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r w:rsidR="0030029A">
        <w:rPr>
          <w:rFonts w:ascii="Arial" w:hAnsi="Arial" w:cs="Arial"/>
        </w:rPr>
        <w:t>Новокриушанского</w:t>
      </w:r>
      <w:r>
        <w:rPr>
          <w:rFonts w:ascii="Arial" w:hAnsi="Arial" w:cs="Arial"/>
        </w:rPr>
        <w:t xml:space="preserve"> сельского поселения и на официальном сайте администрации в сети «Интернет».</w:t>
      </w:r>
    </w:p>
    <w:p w:rsidR="00A747A9" w:rsidRDefault="00A747A9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с 1 января 2022 года.</w:t>
      </w:r>
    </w:p>
    <w:p w:rsidR="00A747A9" w:rsidRDefault="00A747A9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A747A9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p w:rsidR="00A747A9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A747A9" w:rsidTr="00A747A9">
        <w:tc>
          <w:tcPr>
            <w:tcW w:w="5098" w:type="dxa"/>
          </w:tcPr>
          <w:p w:rsidR="00A747A9" w:rsidRDefault="00A747A9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="0030029A">
              <w:rPr>
                <w:rFonts w:ascii="Arial" w:hAnsi="Arial" w:cs="Arial"/>
              </w:rPr>
              <w:t>Новокриушанского</w:t>
            </w:r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A747A9" w:rsidRDefault="00A747A9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A747A9" w:rsidRDefault="0030029A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Н.М.Барафанова</w:t>
            </w:r>
            <w:proofErr w:type="spellEnd"/>
          </w:p>
        </w:tc>
      </w:tr>
    </w:tbl>
    <w:p w:rsidR="00A747A9" w:rsidRPr="0066205C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p w:rsidR="00AB49B7" w:rsidRPr="0066205C" w:rsidRDefault="00AB49B7" w:rsidP="0066205C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462BFE" w:rsidRDefault="00462BFE"/>
    <w:sectPr w:rsidR="00462BFE" w:rsidSect="009D091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B01DA"/>
    <w:multiLevelType w:val="hybridMultilevel"/>
    <w:tmpl w:val="46CA238E"/>
    <w:lvl w:ilvl="0" w:tplc="643E2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4"/>
    <w:rsid w:val="0030029A"/>
    <w:rsid w:val="00462BFE"/>
    <w:rsid w:val="0066205C"/>
    <w:rsid w:val="009D0912"/>
    <w:rsid w:val="00A53404"/>
    <w:rsid w:val="00A747A9"/>
    <w:rsid w:val="00AB49B7"/>
    <w:rsid w:val="00D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54C01-6397-455C-BC4B-B4581027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5C"/>
    <w:pPr>
      <w:ind w:left="720"/>
      <w:contextualSpacing/>
    </w:pPr>
  </w:style>
  <w:style w:type="table" w:styleId="a4">
    <w:name w:val="Table Grid"/>
    <w:basedOn w:val="a1"/>
    <w:uiPriority w:val="39"/>
    <w:rsid w:val="00A7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7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РМ для СП</cp:lastModifiedBy>
  <cp:revision>3</cp:revision>
  <cp:lastPrinted>2021-12-16T11:16:00Z</cp:lastPrinted>
  <dcterms:created xsi:type="dcterms:W3CDTF">2021-12-15T12:47:00Z</dcterms:created>
  <dcterms:modified xsi:type="dcterms:W3CDTF">2021-12-16T11:16:00Z</dcterms:modified>
</cp:coreProperties>
</file>