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9" w:rsidRPr="004F5813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813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4F5813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BC1936" w:rsidRPr="00BC19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контроля </w:t>
      </w:r>
      <w:r w:rsidR="0084259E" w:rsidRPr="0084259E">
        <w:rPr>
          <w:rFonts w:ascii="Times New Roman" w:hAnsi="Times New Roman" w:cs="Times New Roman"/>
          <w:b/>
          <w:bCs/>
          <w:sz w:val="24"/>
          <w:szCs w:val="24"/>
        </w:rPr>
        <w:t xml:space="preserve">в сфере </w:t>
      </w:r>
      <w:r w:rsidR="00021135">
        <w:rPr>
          <w:rFonts w:ascii="Times New Roman" w:hAnsi="Times New Roman" w:cs="Times New Roman"/>
          <w:b/>
          <w:bCs/>
          <w:sz w:val="24"/>
          <w:szCs w:val="24"/>
        </w:rPr>
        <w:t>благоустройства на 2023 год</w:t>
      </w:r>
    </w:p>
    <w:p w:rsidR="00896A5B" w:rsidRPr="004F5813" w:rsidRDefault="004F5813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с. Новая Криуша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ноя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бря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4F5813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4F5813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202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Новокриушанского сельского поселения 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Новокриушанского сельского поселения 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BC1936" w:rsidRPr="00BC19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контроля </w:t>
      </w:r>
      <w:r w:rsidR="0084259E" w:rsidRPr="0084259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сфере 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благоустройства на 2023 год</w:t>
      </w:r>
      <w:r w:rsidR="005F14EC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4F5813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Заключение подготовлено на </w:t>
      </w:r>
      <w:r w:rsidR="002C1089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сновании протокола от 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.1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.202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BC1936" w:rsidRPr="00BC19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контроля </w:t>
      </w:r>
      <w:r w:rsidR="0084259E" w:rsidRPr="0084259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сфере 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благоустройства на 2023 год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4F5813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На официальном сайте администрации Новокриушанского сельского поселения Калачеевского муниципального района Воронежской области https://novokriushan.ru/ опубликованы оповещение о начале общественных обсуждений в разделе «Новости» и проект, подлежащий рассмотрению в разделе «Муниципальный контроль»/«Проекты программ профилактики рисков причинения вреда(ущерба) охраняемым законом ценностям при осуществлении муниципального контроля».</w:t>
      </w:r>
      <w:r w:rsidR="00A64C0E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4F5813" w:rsidRDefault="004F5813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почтовым отправлением/нарочным: 397607, Воронежская область, Калачеевский район, с. Новая Криуша, ул. Советская, д. 70; письмом на адрес электронной почты: newkriush.kalach@govvrn.ru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4F5813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Новокриушанского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</w:p>
    <w:p w:rsidR="00A179C7" w:rsidRPr="004F5813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4F5813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4F5813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</w:t>
      </w:r>
      <w:r w:rsidR="00BC1936" w:rsidRPr="00BC19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контроля </w:t>
      </w:r>
      <w:r w:rsidR="0084259E" w:rsidRPr="0084259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сфере </w:t>
      </w:r>
      <w:r w:rsidR="00021135">
        <w:rPr>
          <w:rFonts w:ascii="Times New Roman" w:hAnsi="Times New Roman" w:cs="Times New Roman"/>
          <w:bCs/>
          <w:sz w:val="24"/>
          <w:szCs w:val="24"/>
          <w:lang w:eastAsia="ar-SA"/>
        </w:rPr>
        <w:t>благоустройства на 2023 год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утверждение уполномоченного должностного лица администрации </w:t>
      </w:r>
      <w:r w:rsidR="004F5813"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Новокриушанского сельского поселения 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Default="00A179C7" w:rsidP="00BC193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BC19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Новокриушанского сельского  поселения </w:t>
      </w:r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в информационно-телекоммуникационной сети «Интернет» не позднее </w:t>
      </w:r>
      <w:r w:rsidR="004470F6">
        <w:rPr>
          <w:rFonts w:ascii="Times New Roman" w:hAnsi="Times New Roman" w:cs="Times New Roman"/>
          <w:bCs/>
          <w:sz w:val="24"/>
          <w:szCs w:val="24"/>
          <w:lang w:eastAsia="ar-SA"/>
        </w:rPr>
        <w:t>27 ноября</w:t>
      </w:r>
      <w:bookmarkStart w:id="0" w:name="_GoBack"/>
      <w:bookmarkEnd w:id="0"/>
      <w:r w:rsidRPr="004F58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текущего года.</w:t>
      </w:r>
    </w:p>
    <w:p w:rsidR="00021135" w:rsidRPr="004F5813" w:rsidRDefault="00021135" w:rsidP="00BC193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BC1936" w:rsidTr="002C1089">
        <w:tc>
          <w:tcPr>
            <w:tcW w:w="6062" w:type="dxa"/>
          </w:tcPr>
          <w:p w:rsidR="00021135" w:rsidRDefault="00BC1936" w:rsidP="000211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193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Председатель комиссии </w:t>
            </w:r>
          </w:p>
          <w:p w:rsidR="00BC1936" w:rsidRDefault="00BC1936" w:rsidP="000211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193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рассмотрению предложений </w:t>
            </w:r>
          </w:p>
        </w:tc>
        <w:tc>
          <w:tcPr>
            <w:tcW w:w="3509" w:type="dxa"/>
            <w:vAlign w:val="bottom"/>
          </w:tcPr>
          <w:p w:rsidR="00BC1936" w:rsidRDefault="00BC1936" w:rsidP="00BC19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A64C0E" w:rsidRPr="004F5813" w:rsidRDefault="00A64C0E" w:rsidP="002C10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64C0E" w:rsidRPr="004F5813" w:rsidSect="002C10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021135"/>
    <w:rsid w:val="002C1089"/>
    <w:rsid w:val="004470F6"/>
    <w:rsid w:val="004F5813"/>
    <w:rsid w:val="00516EE7"/>
    <w:rsid w:val="0059131F"/>
    <w:rsid w:val="005F14EC"/>
    <w:rsid w:val="00797934"/>
    <w:rsid w:val="007C7B14"/>
    <w:rsid w:val="008018CF"/>
    <w:rsid w:val="0084259E"/>
    <w:rsid w:val="00896A5B"/>
    <w:rsid w:val="00A179C7"/>
    <w:rsid w:val="00A64C0E"/>
    <w:rsid w:val="00B1657F"/>
    <w:rsid w:val="00B575F9"/>
    <w:rsid w:val="00BC1936"/>
    <w:rsid w:val="00CF5B54"/>
    <w:rsid w:val="00E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F5813"/>
    <w:pPr>
      <w:ind w:left="720"/>
      <w:contextualSpacing/>
    </w:pPr>
  </w:style>
  <w:style w:type="table" w:styleId="a7">
    <w:name w:val="Table Grid"/>
    <w:basedOn w:val="a1"/>
    <w:uiPriority w:val="39"/>
    <w:rsid w:val="00BC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F5813"/>
    <w:pPr>
      <w:ind w:left="720"/>
      <w:contextualSpacing/>
    </w:pPr>
  </w:style>
  <w:style w:type="table" w:styleId="a7">
    <w:name w:val="Table Grid"/>
    <w:basedOn w:val="a1"/>
    <w:uiPriority w:val="39"/>
    <w:rsid w:val="00BC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Admin</cp:lastModifiedBy>
  <cp:revision>4</cp:revision>
  <cp:lastPrinted>2021-12-01T12:12:00Z</cp:lastPrinted>
  <dcterms:created xsi:type="dcterms:W3CDTF">2022-11-22T09:49:00Z</dcterms:created>
  <dcterms:modified xsi:type="dcterms:W3CDTF">2022-11-22T09:53:00Z</dcterms:modified>
</cp:coreProperties>
</file>