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2778C4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НОВОКРИУШАНСКОГО 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AD4D82" w:rsidRDefault="00D02EE5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2778C4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августа</w:t>
      </w:r>
      <w:r w:rsidR="003C2517"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 w:rsidR="002778C4">
        <w:rPr>
          <w:rFonts w:ascii="Arial" w:eastAsia="Times New Roman" w:hAnsi="Arial" w:cs="Arial"/>
          <w:bCs/>
          <w:sz w:val="24"/>
          <w:szCs w:val="24"/>
          <w:lang w:eastAsia="ru-RU"/>
        </w:rPr>
        <w:t>13</w:t>
      </w:r>
    </w:p>
    <w:p w:rsidR="00922674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2778C4">
        <w:rPr>
          <w:rFonts w:ascii="Arial" w:eastAsia="Times New Roman" w:hAnsi="Arial" w:cs="Arial"/>
          <w:bCs/>
          <w:sz w:val="24"/>
          <w:szCs w:val="24"/>
          <w:lang w:eastAsia="ru-RU"/>
        </w:rPr>
        <w:t>Новая Криуша</w:t>
      </w:r>
    </w:p>
    <w:p w:rsidR="00262523" w:rsidRPr="00C3129F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22674" w:rsidRPr="00C3129F" w:rsidRDefault="00922674" w:rsidP="002778C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Новокриушанского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2</w:t>
      </w:r>
      <w:r w:rsid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.11.2021 </w:t>
      </w:r>
      <w:r w:rsid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г. 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№ </w:t>
      </w:r>
      <w:r w:rsid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44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2778C4" w:rsidRP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жилищном контроле на территории Новокриушанского сельского поселения Калачеевского муниципального района Воронежской области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</w:t>
      </w:r>
      <w:r w:rsidR="002778C4" w:rsidRP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24.03.2022 </w:t>
      </w:r>
      <w:r w:rsid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г. </w:t>
      </w:r>
      <w:r w:rsidR="002778C4" w:rsidRP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57, от 12.05.2023</w:t>
      </w:r>
      <w:r w:rsid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 </w:t>
      </w:r>
      <w:r w:rsidR="002778C4" w:rsidRPr="002778C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98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</w:t>
      </w:r>
      <w:proofErr w:type="gram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приведения в соответствие с действующим законодательством Совет народных депутатов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A84F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2778C4" w:rsidRPr="002778C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25.11.2021 г. № 44 «Об утверждении Положения о муниципальном жилищном контроле на территории Новокриушанского сельского поселения Калачеевского муниципального района Воронежской области» (в редакции от 24.03.2022 г. № 57, от 12.05.2023 г.  № 98)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778C4" w:rsidRPr="002778C4">
        <w:rPr>
          <w:rFonts w:ascii="Arial" w:eastAsia="Times New Roman" w:hAnsi="Arial" w:cs="Arial"/>
          <w:sz w:val="24"/>
          <w:szCs w:val="24"/>
          <w:lang w:eastAsia="ru-RU"/>
        </w:rPr>
        <w:tab/>
        <w:t>В Положение о муниципальном жилищном контроле на территории Новокриушанского сельского поселения Калачеевского муниципального района Воронежской области (далее Положение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Пункт 33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пунктами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DF6D95" w:rsidRP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«3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D57010" w:rsidRPr="00D57010" w:rsidRDefault="00371D85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EB2FCD" w:rsidRDefault="00D57010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010">
        <w:rPr>
          <w:rFonts w:ascii="Arial" w:eastAsia="Times New Roman" w:hAnsi="Arial" w:cs="Arial"/>
          <w:sz w:val="24"/>
          <w:szCs w:val="24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без взаимодействия.</w:t>
      </w:r>
    </w:p>
    <w:p w:rsidR="00DD05C5" w:rsidRPr="00DD05C5" w:rsidRDefault="00371D8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F6016" w:rsidRPr="00D57010" w:rsidRDefault="002778C4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2778C4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82F78" w:rsidRPr="00BF3512" w:rsidRDefault="00482F78" w:rsidP="00262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2778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Новокриушанского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2778C4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Н.М.Барафанова</w:t>
            </w:r>
            <w:bookmarkStart w:id="0" w:name="_GoBack"/>
            <w:bookmarkEnd w:id="0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C3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DD" w:rsidRDefault="003E40DD">
      <w:pPr>
        <w:spacing w:after="0" w:line="240" w:lineRule="auto"/>
      </w:pPr>
      <w:r>
        <w:separator/>
      </w:r>
    </w:p>
  </w:endnote>
  <w:endnote w:type="continuationSeparator" w:id="0">
    <w:p w:rsidR="003E40DD" w:rsidRDefault="003E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08" w:rsidRDefault="003E40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08" w:rsidRDefault="003E40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08" w:rsidRDefault="003E4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DD" w:rsidRDefault="003E40DD">
      <w:pPr>
        <w:spacing w:after="0" w:line="240" w:lineRule="auto"/>
      </w:pPr>
      <w:r>
        <w:separator/>
      </w:r>
    </w:p>
  </w:footnote>
  <w:footnote w:type="continuationSeparator" w:id="0">
    <w:p w:rsidR="003E40DD" w:rsidRDefault="003E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08" w:rsidRDefault="003E40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08" w:rsidRDefault="003E40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08" w:rsidRDefault="003E4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0E63FF"/>
    <w:rsid w:val="00122F58"/>
    <w:rsid w:val="0018305C"/>
    <w:rsid w:val="001D6DF7"/>
    <w:rsid w:val="00262523"/>
    <w:rsid w:val="002778C4"/>
    <w:rsid w:val="00302BFA"/>
    <w:rsid w:val="00317289"/>
    <w:rsid w:val="00320373"/>
    <w:rsid w:val="003231E3"/>
    <w:rsid w:val="00335B75"/>
    <w:rsid w:val="00371D85"/>
    <w:rsid w:val="00374B22"/>
    <w:rsid w:val="003B2026"/>
    <w:rsid w:val="003C2517"/>
    <w:rsid w:val="003E40DD"/>
    <w:rsid w:val="00404A9C"/>
    <w:rsid w:val="004356B9"/>
    <w:rsid w:val="00482F78"/>
    <w:rsid w:val="00491D1A"/>
    <w:rsid w:val="00534930"/>
    <w:rsid w:val="00566B49"/>
    <w:rsid w:val="005B66E5"/>
    <w:rsid w:val="005B6A5A"/>
    <w:rsid w:val="005F0D78"/>
    <w:rsid w:val="006445FA"/>
    <w:rsid w:val="00650B14"/>
    <w:rsid w:val="006733F5"/>
    <w:rsid w:val="006D0595"/>
    <w:rsid w:val="00702A90"/>
    <w:rsid w:val="00703969"/>
    <w:rsid w:val="00746905"/>
    <w:rsid w:val="00791541"/>
    <w:rsid w:val="007B3BBB"/>
    <w:rsid w:val="008339F0"/>
    <w:rsid w:val="00861D58"/>
    <w:rsid w:val="008D16F7"/>
    <w:rsid w:val="008F6016"/>
    <w:rsid w:val="00901989"/>
    <w:rsid w:val="00910F7C"/>
    <w:rsid w:val="00922674"/>
    <w:rsid w:val="00951784"/>
    <w:rsid w:val="009D0527"/>
    <w:rsid w:val="009E369E"/>
    <w:rsid w:val="00A75535"/>
    <w:rsid w:val="00A84FC0"/>
    <w:rsid w:val="00AA454F"/>
    <w:rsid w:val="00AD4D82"/>
    <w:rsid w:val="00AD79B9"/>
    <w:rsid w:val="00AF2BEB"/>
    <w:rsid w:val="00B23AE5"/>
    <w:rsid w:val="00B71DC7"/>
    <w:rsid w:val="00B94B60"/>
    <w:rsid w:val="00BF31AD"/>
    <w:rsid w:val="00BF3512"/>
    <w:rsid w:val="00C1060D"/>
    <w:rsid w:val="00C3129F"/>
    <w:rsid w:val="00C63017"/>
    <w:rsid w:val="00C77229"/>
    <w:rsid w:val="00CD2F1D"/>
    <w:rsid w:val="00D02EE5"/>
    <w:rsid w:val="00D57010"/>
    <w:rsid w:val="00D60E3F"/>
    <w:rsid w:val="00D77AD6"/>
    <w:rsid w:val="00DD05C5"/>
    <w:rsid w:val="00DF6D95"/>
    <w:rsid w:val="00E10BB0"/>
    <w:rsid w:val="00E76E5A"/>
    <w:rsid w:val="00EB2FCD"/>
    <w:rsid w:val="00EB7684"/>
    <w:rsid w:val="00ED1161"/>
    <w:rsid w:val="00F273D8"/>
    <w:rsid w:val="00F81422"/>
    <w:rsid w:val="00FB0E20"/>
    <w:rsid w:val="00FC70CD"/>
    <w:rsid w:val="00FC78DC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592F-8FBD-4C04-B977-6EEA455C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</cp:revision>
  <dcterms:created xsi:type="dcterms:W3CDTF">2023-08-21T12:55:00Z</dcterms:created>
  <dcterms:modified xsi:type="dcterms:W3CDTF">2023-08-21T12:55:00Z</dcterms:modified>
</cp:coreProperties>
</file>