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D5" w:rsidRPr="00FE2A11" w:rsidRDefault="00442CD5" w:rsidP="00442CD5">
      <w:pPr>
        <w:pStyle w:val="a5"/>
        <w:jc w:val="center"/>
        <w:rPr>
          <w:rFonts w:ascii="Arial" w:hAnsi="Arial" w:cs="Arial"/>
          <w:sz w:val="24"/>
          <w:szCs w:val="24"/>
        </w:rPr>
      </w:pPr>
      <w:r w:rsidRPr="00FE2A11">
        <w:rPr>
          <w:rFonts w:ascii="Arial" w:hAnsi="Arial" w:cs="Arial"/>
          <w:sz w:val="24"/>
          <w:szCs w:val="24"/>
        </w:rPr>
        <w:t>Российская Федерация</w:t>
      </w:r>
    </w:p>
    <w:p w:rsidR="00442CD5" w:rsidRPr="00FE2A11" w:rsidRDefault="00442CD5" w:rsidP="00442CD5">
      <w:pPr>
        <w:pStyle w:val="a5"/>
        <w:jc w:val="center"/>
        <w:rPr>
          <w:rFonts w:ascii="Arial" w:hAnsi="Arial" w:cs="Arial"/>
          <w:sz w:val="24"/>
          <w:szCs w:val="24"/>
        </w:rPr>
      </w:pPr>
      <w:r w:rsidRPr="00FE2A11">
        <w:rPr>
          <w:rFonts w:ascii="Arial" w:hAnsi="Arial" w:cs="Arial"/>
          <w:sz w:val="24"/>
          <w:szCs w:val="24"/>
        </w:rPr>
        <w:t>АДМИНИСТРАЦИЯ</w:t>
      </w:r>
    </w:p>
    <w:p w:rsidR="00442CD5" w:rsidRPr="00FE2A11" w:rsidRDefault="00AD4193" w:rsidP="00442CD5">
      <w:pPr>
        <w:pStyle w:val="a5"/>
        <w:jc w:val="center"/>
        <w:rPr>
          <w:rFonts w:ascii="Arial" w:hAnsi="Arial" w:cs="Arial"/>
          <w:sz w:val="24"/>
          <w:szCs w:val="24"/>
        </w:rPr>
      </w:pPr>
      <w:r w:rsidRPr="00FE2A11">
        <w:rPr>
          <w:rFonts w:ascii="Arial" w:hAnsi="Arial" w:cs="Arial"/>
          <w:sz w:val="24"/>
          <w:szCs w:val="24"/>
        </w:rPr>
        <w:t>НОВОКРИУШАНСКОГО</w:t>
      </w:r>
      <w:r w:rsidR="00442CD5" w:rsidRPr="00FE2A1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42CD5" w:rsidRPr="00FE2A11" w:rsidRDefault="00442CD5" w:rsidP="00FE2A11">
      <w:pPr>
        <w:pStyle w:val="a5"/>
        <w:ind w:left="-567" w:firstLine="567"/>
        <w:jc w:val="center"/>
        <w:rPr>
          <w:rFonts w:ascii="Arial" w:hAnsi="Arial" w:cs="Arial"/>
          <w:sz w:val="24"/>
          <w:szCs w:val="24"/>
        </w:rPr>
      </w:pPr>
      <w:r w:rsidRPr="00FE2A11">
        <w:rPr>
          <w:rFonts w:ascii="Arial" w:hAnsi="Arial" w:cs="Arial"/>
          <w:sz w:val="24"/>
          <w:szCs w:val="24"/>
        </w:rPr>
        <w:t>КАЛАЧЕЕВСКОГО МУНИЦИПАЛЬ</w:t>
      </w:r>
      <w:bookmarkStart w:id="0" w:name="_GoBack"/>
      <w:bookmarkEnd w:id="0"/>
      <w:r w:rsidRPr="00FE2A11">
        <w:rPr>
          <w:rFonts w:ascii="Arial" w:hAnsi="Arial" w:cs="Arial"/>
          <w:sz w:val="24"/>
          <w:szCs w:val="24"/>
        </w:rPr>
        <w:t>НОГО РАЙОНА</w:t>
      </w:r>
    </w:p>
    <w:p w:rsidR="00442CD5" w:rsidRPr="00FE2A11" w:rsidRDefault="00442CD5" w:rsidP="00FE2A11">
      <w:pPr>
        <w:pStyle w:val="a5"/>
        <w:ind w:left="-567" w:firstLine="567"/>
        <w:jc w:val="center"/>
        <w:rPr>
          <w:rFonts w:ascii="Arial" w:hAnsi="Arial" w:cs="Arial"/>
          <w:sz w:val="24"/>
          <w:szCs w:val="24"/>
        </w:rPr>
      </w:pPr>
      <w:r w:rsidRPr="00FE2A11">
        <w:rPr>
          <w:rFonts w:ascii="Arial" w:hAnsi="Arial" w:cs="Arial"/>
          <w:sz w:val="24"/>
          <w:szCs w:val="24"/>
        </w:rPr>
        <w:t>ВОРОНЕЖСКОЙ ОБЛАСТИ</w:t>
      </w:r>
    </w:p>
    <w:p w:rsidR="00442CD5" w:rsidRPr="00FE2A11" w:rsidRDefault="00442CD5" w:rsidP="00FE2A11">
      <w:pPr>
        <w:pStyle w:val="a5"/>
        <w:ind w:left="-567" w:firstLine="567"/>
        <w:jc w:val="center"/>
        <w:rPr>
          <w:rFonts w:ascii="Arial" w:hAnsi="Arial" w:cs="Arial"/>
          <w:sz w:val="24"/>
          <w:szCs w:val="24"/>
        </w:rPr>
      </w:pPr>
      <w:r w:rsidRPr="00FE2A11">
        <w:rPr>
          <w:rFonts w:ascii="Arial" w:hAnsi="Arial" w:cs="Arial"/>
          <w:sz w:val="24"/>
          <w:szCs w:val="24"/>
        </w:rPr>
        <w:t>ПОСТАНОВЛЕНИЕ</w:t>
      </w:r>
    </w:p>
    <w:p w:rsidR="006D719C" w:rsidRPr="006D719C" w:rsidRDefault="006D719C" w:rsidP="00FE2A11">
      <w:pPr>
        <w:tabs>
          <w:tab w:val="left" w:pos="5900"/>
        </w:tabs>
        <w:spacing w:after="0"/>
        <w:ind w:left="-567" w:firstLine="567"/>
        <w:rPr>
          <w:rFonts w:ascii="Arial" w:hAnsi="Arial" w:cs="Arial"/>
          <w:sz w:val="24"/>
          <w:szCs w:val="24"/>
          <w:lang w:val="ru-RU"/>
        </w:rPr>
      </w:pPr>
      <w:r w:rsidRPr="006D719C">
        <w:rPr>
          <w:rFonts w:ascii="Arial" w:hAnsi="Arial" w:cs="Arial"/>
          <w:sz w:val="24"/>
          <w:szCs w:val="24"/>
          <w:lang w:val="ru-RU"/>
        </w:rPr>
        <w:t xml:space="preserve">от </w:t>
      </w:r>
      <w:r w:rsidR="008D30FE">
        <w:rPr>
          <w:rFonts w:ascii="Arial" w:hAnsi="Arial" w:cs="Arial"/>
          <w:sz w:val="24"/>
          <w:szCs w:val="24"/>
          <w:lang w:val="ru-RU"/>
        </w:rPr>
        <w:t>14</w:t>
      </w:r>
      <w:r w:rsidR="00AD4193">
        <w:rPr>
          <w:rFonts w:ascii="Arial" w:hAnsi="Arial" w:cs="Arial"/>
          <w:sz w:val="24"/>
          <w:szCs w:val="24"/>
          <w:lang w:val="ru-RU"/>
        </w:rPr>
        <w:t xml:space="preserve"> </w:t>
      </w:r>
      <w:r w:rsidR="008D30FE">
        <w:rPr>
          <w:rFonts w:ascii="Arial" w:hAnsi="Arial" w:cs="Arial"/>
          <w:sz w:val="24"/>
          <w:szCs w:val="24"/>
          <w:lang w:val="ru-RU"/>
        </w:rPr>
        <w:t>февраля</w:t>
      </w:r>
      <w:r w:rsidR="00442CD5">
        <w:rPr>
          <w:rFonts w:ascii="Arial" w:hAnsi="Arial" w:cs="Arial"/>
          <w:sz w:val="24"/>
          <w:szCs w:val="24"/>
          <w:lang w:val="ru-RU"/>
        </w:rPr>
        <w:t xml:space="preserve"> </w:t>
      </w:r>
      <w:r w:rsidRPr="006D719C">
        <w:rPr>
          <w:rFonts w:ascii="Arial" w:hAnsi="Arial" w:cs="Arial"/>
          <w:sz w:val="24"/>
          <w:szCs w:val="24"/>
          <w:lang w:val="ru-RU"/>
        </w:rPr>
        <w:t>202</w:t>
      </w:r>
      <w:r w:rsidR="008D30FE">
        <w:rPr>
          <w:rFonts w:ascii="Arial" w:hAnsi="Arial" w:cs="Arial"/>
          <w:sz w:val="24"/>
          <w:szCs w:val="24"/>
          <w:lang w:val="ru-RU"/>
        </w:rPr>
        <w:t>4</w:t>
      </w:r>
      <w:r w:rsidRPr="006D719C">
        <w:rPr>
          <w:rFonts w:ascii="Arial" w:hAnsi="Arial" w:cs="Arial"/>
          <w:sz w:val="24"/>
          <w:szCs w:val="24"/>
          <w:lang w:val="ru-RU"/>
        </w:rPr>
        <w:t xml:space="preserve"> г. №</w:t>
      </w:r>
      <w:r w:rsidR="008D30FE">
        <w:rPr>
          <w:rFonts w:ascii="Arial" w:hAnsi="Arial" w:cs="Arial"/>
          <w:sz w:val="24"/>
          <w:szCs w:val="24"/>
          <w:lang w:val="ru-RU"/>
        </w:rPr>
        <w:t>5</w:t>
      </w:r>
    </w:p>
    <w:p w:rsidR="00CF562E" w:rsidRDefault="006D719C" w:rsidP="00FE2A11">
      <w:pPr>
        <w:tabs>
          <w:tab w:val="left" w:pos="5900"/>
        </w:tabs>
        <w:spacing w:after="0"/>
        <w:ind w:left="-567" w:firstLine="567"/>
        <w:rPr>
          <w:rFonts w:ascii="Arial" w:hAnsi="Arial" w:cs="Arial"/>
          <w:sz w:val="24"/>
          <w:szCs w:val="24"/>
          <w:lang w:val="ru-RU"/>
        </w:rPr>
      </w:pPr>
      <w:proofErr w:type="gramStart"/>
      <w:r w:rsidRPr="006D719C">
        <w:rPr>
          <w:rFonts w:ascii="Arial" w:hAnsi="Arial" w:cs="Arial"/>
          <w:sz w:val="24"/>
          <w:szCs w:val="24"/>
          <w:lang w:val="ru-RU"/>
        </w:rPr>
        <w:t>с</w:t>
      </w:r>
      <w:proofErr w:type="gramEnd"/>
      <w:r w:rsidRPr="006D719C">
        <w:rPr>
          <w:rFonts w:ascii="Arial" w:hAnsi="Arial" w:cs="Arial"/>
          <w:sz w:val="24"/>
          <w:szCs w:val="24"/>
          <w:lang w:val="ru-RU"/>
        </w:rPr>
        <w:t xml:space="preserve">. </w:t>
      </w:r>
      <w:r w:rsidR="00AD4193">
        <w:rPr>
          <w:rFonts w:ascii="Arial" w:hAnsi="Arial" w:cs="Arial"/>
          <w:sz w:val="24"/>
          <w:szCs w:val="24"/>
          <w:lang w:val="ru-RU"/>
        </w:rPr>
        <w:t>Новая Криуша</w:t>
      </w:r>
    </w:p>
    <w:p w:rsidR="00E57650" w:rsidRPr="00FE2A11" w:rsidRDefault="00E57650" w:rsidP="00FE2A11">
      <w:pPr>
        <w:tabs>
          <w:tab w:val="left" w:pos="5900"/>
        </w:tabs>
        <w:spacing w:after="0" w:line="240" w:lineRule="auto"/>
        <w:ind w:left="-567" w:firstLine="567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FE2A11">
        <w:rPr>
          <w:rFonts w:ascii="Arial" w:hAnsi="Arial" w:cs="Arial"/>
          <w:b/>
          <w:spacing w:val="-2"/>
          <w:sz w:val="32"/>
          <w:szCs w:val="32"/>
          <w:lang w:val="ru-RU"/>
        </w:rPr>
        <w:t>О внесении изменений в постановление администрации Новокриушанского сельского поселения от 20.12.2017 г. № 63 «</w:t>
      </w:r>
      <w:r w:rsidRPr="00FE2A11">
        <w:rPr>
          <w:rFonts w:ascii="Arial" w:hAnsi="Arial" w:cs="Arial"/>
          <w:b/>
          <w:sz w:val="32"/>
          <w:szCs w:val="32"/>
          <w:lang w:val="ru-RU"/>
        </w:rPr>
        <w:t>Об утверждении Положения о комиссии по соблюдению требований к служебному поведению муниципальных служащих администрации Новокриушанского сельского поселения Калачеевского муниципального района и урегулированию конфликта интересов»</w:t>
      </w:r>
      <w:r w:rsidR="00D27706" w:rsidRPr="00FE2A11">
        <w:rPr>
          <w:rFonts w:ascii="Arial" w:hAnsi="Arial" w:cs="Arial"/>
          <w:b/>
          <w:sz w:val="32"/>
          <w:szCs w:val="32"/>
          <w:lang w:val="ru-RU"/>
        </w:rPr>
        <w:t xml:space="preserve"> (в редакции от 10.03.2020 г. № 26</w:t>
      </w:r>
      <w:r w:rsidR="008D30FE" w:rsidRPr="00FE2A11">
        <w:rPr>
          <w:rFonts w:ascii="Arial" w:hAnsi="Arial" w:cs="Arial"/>
          <w:b/>
          <w:sz w:val="32"/>
          <w:szCs w:val="32"/>
          <w:lang w:val="ru-RU"/>
        </w:rPr>
        <w:t xml:space="preserve">, </w:t>
      </w:r>
      <w:r w:rsidR="008D30FE" w:rsidRPr="00FE2A11">
        <w:rPr>
          <w:sz w:val="32"/>
          <w:szCs w:val="32"/>
          <w:lang w:val="ru-RU"/>
        </w:rPr>
        <w:t xml:space="preserve"> </w:t>
      </w:r>
      <w:r w:rsidR="008D30FE" w:rsidRPr="00FE2A11">
        <w:rPr>
          <w:rFonts w:ascii="Arial" w:hAnsi="Arial" w:cs="Arial"/>
          <w:b/>
          <w:sz w:val="32"/>
          <w:szCs w:val="32"/>
          <w:lang w:val="ru-RU"/>
        </w:rPr>
        <w:t>от 21.07.2022 г. № 34</w:t>
      </w:r>
      <w:r w:rsidR="00D27706" w:rsidRPr="00FE2A11">
        <w:rPr>
          <w:rFonts w:ascii="Arial" w:hAnsi="Arial" w:cs="Arial"/>
          <w:b/>
          <w:sz w:val="32"/>
          <w:szCs w:val="32"/>
          <w:lang w:val="ru-RU"/>
        </w:rPr>
        <w:t>)</w:t>
      </w:r>
    </w:p>
    <w:p w:rsidR="00E57650" w:rsidRPr="00E57650" w:rsidRDefault="008D30FE" w:rsidP="00FE2A11">
      <w:pPr>
        <w:spacing w:after="0" w:line="240" w:lineRule="auto"/>
        <w:ind w:left="-567" w:firstLine="567"/>
        <w:jc w:val="both"/>
        <w:rPr>
          <w:rFonts w:ascii="Arial" w:eastAsia="Calibri" w:hAnsi="Arial" w:cs="Arial"/>
          <w:sz w:val="24"/>
          <w:szCs w:val="24"/>
          <w:lang w:val="ru-RU"/>
        </w:rPr>
      </w:pPr>
      <w:proofErr w:type="gramStart"/>
      <w:r w:rsidRPr="008D30FE">
        <w:rPr>
          <w:rFonts w:ascii="Arial" w:eastAsia="Calibri" w:hAnsi="Arial" w:cs="Arial"/>
          <w:sz w:val="24"/>
          <w:szCs w:val="24"/>
          <w:lang w:val="ru-RU"/>
        </w:rPr>
        <w:t>В соответствии с Федеральным законом от 02.03.2007 года № 25-ФЗ «О муниципальной службе в Российской Федерации», Федеральным законом от 25.12.2008 года № 273-ФЗ «О противодействии коррупции», пунктом 8 Указа Президента Российской Федерации от 01.07.2010 года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Arial" w:eastAsia="Calibri" w:hAnsi="Arial" w:cs="Arial"/>
          <w:sz w:val="24"/>
          <w:szCs w:val="24"/>
          <w:lang w:val="ru-RU"/>
        </w:rPr>
        <w:t>,</w:t>
      </w:r>
      <w:r w:rsidRPr="008D30FE">
        <w:rPr>
          <w:rFonts w:ascii="Arial" w:eastAsia="Calibri" w:hAnsi="Arial" w:cs="Arial"/>
          <w:sz w:val="24"/>
          <w:szCs w:val="24"/>
          <w:lang w:val="ru-RU"/>
        </w:rPr>
        <w:t xml:space="preserve"> в целях приведения в соответстви</w:t>
      </w:r>
      <w:r>
        <w:rPr>
          <w:rFonts w:ascii="Arial" w:eastAsia="Calibri" w:hAnsi="Arial" w:cs="Arial"/>
          <w:sz w:val="24"/>
          <w:szCs w:val="24"/>
          <w:lang w:val="ru-RU"/>
        </w:rPr>
        <w:t>е</w:t>
      </w:r>
      <w:r w:rsidRPr="008D30FE">
        <w:rPr>
          <w:rFonts w:ascii="Arial" w:eastAsia="Calibri" w:hAnsi="Arial" w:cs="Arial"/>
          <w:sz w:val="24"/>
          <w:szCs w:val="24"/>
          <w:lang w:val="ru-RU"/>
        </w:rPr>
        <w:t xml:space="preserve"> с действующим законодательством</w:t>
      </w:r>
      <w:r>
        <w:rPr>
          <w:rFonts w:ascii="Arial" w:eastAsia="Calibri" w:hAnsi="Arial" w:cs="Arial"/>
          <w:sz w:val="24"/>
          <w:szCs w:val="24"/>
          <w:lang w:val="ru-RU"/>
        </w:rPr>
        <w:t xml:space="preserve"> нормативных правовых актов</w:t>
      </w:r>
      <w:proofErr w:type="gramEnd"/>
      <w:r>
        <w:rPr>
          <w:rFonts w:ascii="Arial" w:eastAsia="Calibri" w:hAnsi="Arial" w:cs="Arial"/>
          <w:sz w:val="24"/>
          <w:szCs w:val="24"/>
          <w:lang w:val="ru-RU"/>
        </w:rPr>
        <w:t xml:space="preserve"> Новокриушанского сельского поселения</w:t>
      </w:r>
      <w:r w:rsidR="00E57650" w:rsidRPr="00E57650">
        <w:rPr>
          <w:rFonts w:ascii="Arial" w:eastAsia="Calibri" w:hAnsi="Arial" w:cs="Arial"/>
          <w:sz w:val="24"/>
          <w:szCs w:val="24"/>
          <w:lang w:val="ru-RU"/>
        </w:rPr>
        <w:t xml:space="preserve"> администрация </w:t>
      </w:r>
      <w:r w:rsidR="00E57650">
        <w:rPr>
          <w:rFonts w:ascii="Arial" w:eastAsia="Calibri" w:hAnsi="Arial" w:cs="Arial"/>
          <w:sz w:val="24"/>
          <w:szCs w:val="24"/>
          <w:lang w:val="ru-RU"/>
        </w:rPr>
        <w:t>Новокриушанского</w:t>
      </w:r>
      <w:r w:rsidR="00E57650" w:rsidRPr="00E57650">
        <w:rPr>
          <w:rFonts w:ascii="Arial" w:eastAsia="Calibri" w:hAnsi="Arial" w:cs="Arial"/>
          <w:sz w:val="24"/>
          <w:szCs w:val="24"/>
          <w:lang w:val="ru-RU"/>
        </w:rPr>
        <w:t xml:space="preserve"> сельского поселения Калачеевского муниципального района Воронежской области постановляет:</w:t>
      </w:r>
    </w:p>
    <w:p w:rsidR="00E57650" w:rsidRPr="00E57650" w:rsidRDefault="00E57650" w:rsidP="00FE2A11">
      <w:pPr>
        <w:spacing w:after="0" w:line="240" w:lineRule="auto"/>
        <w:ind w:left="-567" w:right="50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E57650">
        <w:rPr>
          <w:rFonts w:ascii="Arial" w:hAnsi="Arial" w:cs="Arial"/>
          <w:sz w:val="24"/>
          <w:szCs w:val="24"/>
          <w:lang w:val="ru-RU"/>
        </w:rPr>
        <w:t xml:space="preserve">1. Внести в постановление администрации </w:t>
      </w:r>
      <w:r>
        <w:rPr>
          <w:rFonts w:ascii="Arial" w:hAnsi="Arial" w:cs="Arial"/>
          <w:sz w:val="24"/>
          <w:szCs w:val="24"/>
          <w:lang w:val="ru-RU"/>
        </w:rPr>
        <w:t>Новокриушанского</w:t>
      </w:r>
      <w:r w:rsidRPr="00E57650">
        <w:rPr>
          <w:rFonts w:ascii="Arial" w:hAnsi="Arial" w:cs="Arial"/>
          <w:sz w:val="24"/>
          <w:szCs w:val="24"/>
          <w:lang w:val="ru-RU"/>
        </w:rPr>
        <w:t xml:space="preserve"> сельского поселения Калачеевского муниципального района от 20.12.2017 г. № 63 «Об утверждении Положения о комиссии по соблюдению требований к служебному поведению муниципальных служащих администрации Новокриушанского сельского поселения Калачеевского муниципального района и урегулированию конфликта интересов»</w:t>
      </w:r>
      <w:r w:rsidR="00D27706" w:rsidRPr="00D27706">
        <w:rPr>
          <w:lang w:val="ru-RU"/>
        </w:rPr>
        <w:t xml:space="preserve"> </w:t>
      </w:r>
      <w:r w:rsidR="00D27706" w:rsidRPr="00D27706">
        <w:rPr>
          <w:rFonts w:ascii="Arial" w:hAnsi="Arial" w:cs="Arial"/>
          <w:sz w:val="24"/>
          <w:szCs w:val="24"/>
          <w:lang w:val="ru-RU"/>
        </w:rPr>
        <w:t>(в редакции от 10.03.2020 г. № 26</w:t>
      </w:r>
      <w:r w:rsidR="008D30FE" w:rsidRPr="008D30FE">
        <w:rPr>
          <w:lang w:val="ru-RU"/>
        </w:rPr>
        <w:t xml:space="preserve"> </w:t>
      </w:r>
      <w:r w:rsidR="008D30FE" w:rsidRPr="008D30FE">
        <w:rPr>
          <w:rFonts w:ascii="Arial" w:hAnsi="Arial" w:cs="Arial"/>
          <w:sz w:val="24"/>
          <w:szCs w:val="24"/>
          <w:lang w:val="ru-RU"/>
        </w:rPr>
        <w:t>от 21.07.2022 г.  № 34</w:t>
      </w:r>
      <w:r w:rsidR="00D27706" w:rsidRPr="00D27706">
        <w:rPr>
          <w:rFonts w:ascii="Arial" w:hAnsi="Arial" w:cs="Arial"/>
          <w:sz w:val="24"/>
          <w:szCs w:val="24"/>
          <w:lang w:val="ru-RU"/>
        </w:rPr>
        <w:t>)</w:t>
      </w:r>
      <w:r w:rsidRPr="00E57650">
        <w:rPr>
          <w:rFonts w:ascii="Arial" w:hAnsi="Arial" w:cs="Arial"/>
          <w:sz w:val="24"/>
          <w:szCs w:val="24"/>
          <w:lang w:val="ru-RU"/>
        </w:rPr>
        <w:t xml:space="preserve"> следующие изменения:</w:t>
      </w:r>
    </w:p>
    <w:p w:rsidR="00E57650" w:rsidRDefault="00E57650" w:rsidP="00FE2A11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E57650">
        <w:rPr>
          <w:rFonts w:ascii="Arial" w:hAnsi="Arial" w:cs="Arial"/>
          <w:sz w:val="24"/>
          <w:szCs w:val="24"/>
          <w:lang w:val="ru-RU"/>
        </w:rPr>
        <w:t xml:space="preserve">1.1. </w:t>
      </w:r>
      <w:r w:rsidR="008D30FE" w:rsidRPr="008D30FE">
        <w:rPr>
          <w:rFonts w:ascii="Arial" w:hAnsi="Arial" w:cs="Arial"/>
          <w:sz w:val="24"/>
          <w:szCs w:val="24"/>
          <w:lang w:val="ru-RU"/>
        </w:rPr>
        <w:t>В Положени</w:t>
      </w:r>
      <w:r w:rsidR="008D30FE">
        <w:rPr>
          <w:rFonts w:ascii="Arial" w:hAnsi="Arial" w:cs="Arial"/>
          <w:sz w:val="24"/>
          <w:szCs w:val="24"/>
          <w:lang w:val="ru-RU"/>
        </w:rPr>
        <w:t>и</w:t>
      </w:r>
      <w:r w:rsidR="008D30FE" w:rsidRPr="008D30FE">
        <w:rPr>
          <w:rFonts w:ascii="Arial" w:hAnsi="Arial" w:cs="Arial"/>
          <w:sz w:val="24"/>
          <w:szCs w:val="24"/>
          <w:lang w:val="ru-RU"/>
        </w:rPr>
        <w:t xml:space="preserve"> о комиссии по соблюдению требований к служебному поведению муниципальных служащих администрации Новокриушанского сельского поселения  и урегулированию конфликта интересов</w:t>
      </w:r>
      <w:r w:rsidR="008D30FE">
        <w:rPr>
          <w:rFonts w:ascii="Arial" w:hAnsi="Arial" w:cs="Arial"/>
          <w:sz w:val="24"/>
          <w:szCs w:val="24"/>
          <w:lang w:val="ru-RU"/>
        </w:rPr>
        <w:t>:</w:t>
      </w:r>
    </w:p>
    <w:p w:rsidR="008D30FE" w:rsidRPr="008D30FE" w:rsidRDefault="008D30FE" w:rsidP="00FE2A11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1.1.1. П</w:t>
      </w:r>
      <w:r w:rsidRPr="008D30FE">
        <w:rPr>
          <w:rFonts w:ascii="Arial" w:hAnsi="Arial" w:cs="Arial"/>
          <w:sz w:val="24"/>
          <w:szCs w:val="24"/>
          <w:lang w:val="ru-RU"/>
        </w:rPr>
        <w:t>одпункт а</w:t>
      </w:r>
      <w:r>
        <w:rPr>
          <w:rFonts w:ascii="Arial" w:hAnsi="Arial" w:cs="Arial"/>
          <w:sz w:val="24"/>
          <w:szCs w:val="24"/>
          <w:lang w:val="ru-RU"/>
        </w:rPr>
        <w:t>)</w:t>
      </w:r>
      <w:r w:rsidRPr="008D30FE">
        <w:rPr>
          <w:rFonts w:ascii="Arial" w:hAnsi="Arial" w:cs="Arial"/>
          <w:sz w:val="24"/>
          <w:szCs w:val="24"/>
          <w:lang w:val="ru-RU"/>
        </w:rPr>
        <w:t xml:space="preserve"> пункта 4 изложить в следующей редакции:</w:t>
      </w:r>
    </w:p>
    <w:p w:rsidR="008D30FE" w:rsidRPr="008D30FE" w:rsidRDefault="008D30FE" w:rsidP="00FE2A11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8D30FE">
        <w:rPr>
          <w:rFonts w:ascii="Arial" w:hAnsi="Arial" w:cs="Arial"/>
          <w:sz w:val="24"/>
          <w:szCs w:val="24"/>
          <w:lang w:val="ru-RU"/>
        </w:rPr>
        <w:t>"а) в обеспечении соблюдения муниципальными служащими (далее –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интересов);"</w:t>
      </w:r>
      <w:proofErr w:type="gramEnd"/>
    </w:p>
    <w:p w:rsidR="008D30FE" w:rsidRPr="008D30FE" w:rsidRDefault="008D30FE" w:rsidP="00FE2A11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1.1.2.</w:t>
      </w:r>
      <w:r w:rsidRPr="008D30F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</w:t>
      </w:r>
      <w:r w:rsidRPr="008D30FE">
        <w:rPr>
          <w:rFonts w:ascii="Arial" w:hAnsi="Arial" w:cs="Arial"/>
          <w:sz w:val="24"/>
          <w:szCs w:val="24"/>
          <w:lang w:val="ru-RU"/>
        </w:rPr>
        <w:t>ункт 1</w:t>
      </w:r>
      <w:r>
        <w:rPr>
          <w:rFonts w:ascii="Arial" w:hAnsi="Arial" w:cs="Arial"/>
          <w:sz w:val="24"/>
          <w:szCs w:val="24"/>
          <w:lang w:val="ru-RU"/>
        </w:rPr>
        <w:t>2</w:t>
      </w:r>
      <w:r w:rsidRPr="008D30FE">
        <w:rPr>
          <w:rFonts w:ascii="Arial" w:hAnsi="Arial" w:cs="Arial"/>
          <w:sz w:val="24"/>
          <w:szCs w:val="24"/>
          <w:lang w:val="ru-RU"/>
        </w:rPr>
        <w:t xml:space="preserve"> дополнить подпунктом "е" следующего содержания:</w:t>
      </w:r>
    </w:p>
    <w:p w:rsidR="008D30FE" w:rsidRPr="008D30FE" w:rsidRDefault="008D30FE" w:rsidP="00FE2A11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8D30FE">
        <w:rPr>
          <w:rFonts w:ascii="Arial" w:hAnsi="Arial" w:cs="Arial"/>
          <w:sz w:val="24"/>
          <w:szCs w:val="24"/>
          <w:lang w:val="ru-RU"/>
        </w:rPr>
        <w:t>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Pr="008D30FE">
        <w:rPr>
          <w:rFonts w:ascii="Arial" w:hAnsi="Arial" w:cs="Arial"/>
          <w:sz w:val="24"/>
          <w:szCs w:val="24"/>
          <w:lang w:val="ru-RU"/>
        </w:rPr>
        <w:t>.";</w:t>
      </w:r>
      <w:proofErr w:type="gramEnd"/>
    </w:p>
    <w:p w:rsidR="008D30FE" w:rsidRPr="008D30FE" w:rsidRDefault="008D30FE" w:rsidP="00FE2A11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1.1.3.</w:t>
      </w:r>
      <w:r w:rsidRPr="008D30F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</w:t>
      </w:r>
      <w:r w:rsidRPr="008D30FE">
        <w:rPr>
          <w:rFonts w:ascii="Arial" w:hAnsi="Arial" w:cs="Arial"/>
          <w:sz w:val="24"/>
          <w:szCs w:val="24"/>
          <w:lang w:val="ru-RU"/>
        </w:rPr>
        <w:t xml:space="preserve">ункт </w:t>
      </w:r>
      <w:r>
        <w:rPr>
          <w:rFonts w:ascii="Arial" w:hAnsi="Arial" w:cs="Arial"/>
          <w:sz w:val="24"/>
          <w:szCs w:val="24"/>
          <w:lang w:val="ru-RU"/>
        </w:rPr>
        <w:t>13.4</w:t>
      </w:r>
      <w:r w:rsidRPr="008D30FE">
        <w:rPr>
          <w:rFonts w:ascii="Arial" w:hAnsi="Arial" w:cs="Arial"/>
          <w:sz w:val="24"/>
          <w:szCs w:val="24"/>
          <w:lang w:val="ru-RU"/>
        </w:rPr>
        <w:t xml:space="preserve"> изложить в следующей редакции:</w:t>
      </w:r>
    </w:p>
    <w:p w:rsidR="008D30FE" w:rsidRPr="008D30FE" w:rsidRDefault="008D30FE" w:rsidP="00FE2A11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8D30FE">
        <w:rPr>
          <w:rFonts w:ascii="Arial" w:hAnsi="Arial" w:cs="Arial"/>
          <w:sz w:val="24"/>
          <w:szCs w:val="24"/>
          <w:lang w:val="ru-RU"/>
        </w:rPr>
        <w:t>"</w:t>
      </w:r>
      <w:r>
        <w:rPr>
          <w:rFonts w:ascii="Arial" w:hAnsi="Arial" w:cs="Arial"/>
          <w:sz w:val="24"/>
          <w:szCs w:val="24"/>
          <w:lang w:val="ru-RU"/>
        </w:rPr>
        <w:t>13.4</w:t>
      </w:r>
      <w:r w:rsidRPr="008D30FE">
        <w:rPr>
          <w:rFonts w:ascii="Arial" w:hAnsi="Arial" w:cs="Arial"/>
          <w:sz w:val="24"/>
          <w:szCs w:val="24"/>
          <w:lang w:val="ru-RU"/>
        </w:rPr>
        <w:t>. Уведомления, указанные в абзаце пятом подпункта "б" и подпункте "е" пункта 1</w:t>
      </w:r>
      <w:r>
        <w:rPr>
          <w:rFonts w:ascii="Arial" w:hAnsi="Arial" w:cs="Arial"/>
          <w:sz w:val="24"/>
          <w:szCs w:val="24"/>
          <w:lang w:val="ru-RU"/>
        </w:rPr>
        <w:t>2</w:t>
      </w:r>
      <w:r w:rsidRPr="008D30FE">
        <w:rPr>
          <w:rFonts w:ascii="Arial" w:hAnsi="Arial" w:cs="Arial"/>
          <w:sz w:val="24"/>
          <w:szCs w:val="24"/>
          <w:lang w:val="ru-RU"/>
        </w:rPr>
        <w:t xml:space="preserve"> настоящего Положения, рассматриваются специалистом администрации </w:t>
      </w:r>
      <w:r>
        <w:rPr>
          <w:rFonts w:ascii="Arial" w:hAnsi="Arial" w:cs="Arial"/>
          <w:sz w:val="24"/>
          <w:szCs w:val="24"/>
          <w:lang w:val="ru-RU"/>
        </w:rPr>
        <w:t>поселения</w:t>
      </w:r>
      <w:r w:rsidRPr="008D30FE">
        <w:rPr>
          <w:rFonts w:ascii="Arial" w:hAnsi="Arial" w:cs="Arial"/>
          <w:sz w:val="24"/>
          <w:szCs w:val="24"/>
          <w:lang w:val="ru-RU"/>
        </w:rPr>
        <w:t xml:space="preserve"> по профилактике коррупционных и иных правонарушений, </w:t>
      </w:r>
      <w:proofErr w:type="gramStart"/>
      <w:r w:rsidRPr="008D30FE">
        <w:rPr>
          <w:rFonts w:ascii="Arial" w:hAnsi="Arial" w:cs="Arial"/>
          <w:sz w:val="24"/>
          <w:szCs w:val="24"/>
          <w:lang w:val="ru-RU"/>
        </w:rPr>
        <w:t>котор</w:t>
      </w:r>
      <w:r>
        <w:rPr>
          <w:rFonts w:ascii="Arial" w:hAnsi="Arial" w:cs="Arial"/>
          <w:sz w:val="24"/>
          <w:szCs w:val="24"/>
          <w:lang w:val="ru-RU"/>
        </w:rPr>
        <w:t>ый</w:t>
      </w:r>
      <w:proofErr w:type="gramEnd"/>
      <w:r w:rsidRPr="008D30FE">
        <w:rPr>
          <w:rFonts w:ascii="Arial" w:hAnsi="Arial" w:cs="Arial"/>
          <w:sz w:val="24"/>
          <w:szCs w:val="24"/>
          <w:lang w:val="ru-RU"/>
        </w:rPr>
        <w:t xml:space="preserve"> осуществляет подготовку мотивированных заключений по результатам рассмотрения уведомлений.";</w:t>
      </w:r>
    </w:p>
    <w:p w:rsidR="008D30FE" w:rsidRPr="008D30FE" w:rsidRDefault="008D30FE" w:rsidP="00FE2A11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1.1.4.</w:t>
      </w:r>
      <w:r w:rsidRPr="008D30F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8D30FE">
        <w:rPr>
          <w:rFonts w:ascii="Arial" w:hAnsi="Arial" w:cs="Arial"/>
          <w:sz w:val="24"/>
          <w:szCs w:val="24"/>
          <w:lang w:val="ru-RU"/>
        </w:rPr>
        <w:t xml:space="preserve"> пункте </w:t>
      </w:r>
      <w:r w:rsidR="006C2E44">
        <w:rPr>
          <w:rFonts w:ascii="Arial" w:hAnsi="Arial" w:cs="Arial"/>
          <w:sz w:val="24"/>
          <w:szCs w:val="24"/>
          <w:lang w:val="ru-RU"/>
        </w:rPr>
        <w:t>13.5.</w:t>
      </w:r>
      <w:r w:rsidRPr="008D30FE">
        <w:rPr>
          <w:rFonts w:ascii="Arial" w:hAnsi="Arial" w:cs="Arial"/>
          <w:sz w:val="24"/>
          <w:szCs w:val="24"/>
          <w:lang w:val="ru-RU"/>
        </w:rPr>
        <w:t xml:space="preserve"> слова "подпункте "д" пункта 1</w:t>
      </w:r>
      <w:r w:rsidR="006C2E44">
        <w:rPr>
          <w:rFonts w:ascii="Arial" w:hAnsi="Arial" w:cs="Arial"/>
          <w:sz w:val="24"/>
          <w:szCs w:val="24"/>
          <w:lang w:val="ru-RU"/>
        </w:rPr>
        <w:t>2</w:t>
      </w:r>
      <w:r w:rsidRPr="008D30FE">
        <w:rPr>
          <w:rFonts w:ascii="Arial" w:hAnsi="Arial" w:cs="Arial"/>
          <w:sz w:val="24"/>
          <w:szCs w:val="24"/>
          <w:lang w:val="ru-RU"/>
        </w:rPr>
        <w:t>" заменить словами "подпунктах "д" и "е" пункта 1</w:t>
      </w:r>
      <w:r w:rsidR="006C2E44">
        <w:rPr>
          <w:rFonts w:ascii="Arial" w:hAnsi="Arial" w:cs="Arial"/>
          <w:sz w:val="24"/>
          <w:szCs w:val="24"/>
          <w:lang w:val="ru-RU"/>
        </w:rPr>
        <w:t>2</w:t>
      </w:r>
      <w:r w:rsidRPr="008D30FE">
        <w:rPr>
          <w:rFonts w:ascii="Arial" w:hAnsi="Arial" w:cs="Arial"/>
          <w:sz w:val="24"/>
          <w:szCs w:val="24"/>
          <w:lang w:val="ru-RU"/>
        </w:rPr>
        <w:t>";</w:t>
      </w:r>
    </w:p>
    <w:p w:rsidR="008D30FE" w:rsidRPr="008D30FE" w:rsidRDefault="006C2E44" w:rsidP="00FE2A11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1.1.5.</w:t>
      </w:r>
      <w:r w:rsidR="008D30FE" w:rsidRPr="008D30F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="008D30FE" w:rsidRPr="008D30FE">
        <w:rPr>
          <w:rFonts w:ascii="Arial" w:hAnsi="Arial" w:cs="Arial"/>
          <w:sz w:val="24"/>
          <w:szCs w:val="24"/>
          <w:lang w:val="ru-RU"/>
        </w:rPr>
        <w:t xml:space="preserve"> пункте  </w:t>
      </w:r>
      <w:r>
        <w:rPr>
          <w:rFonts w:ascii="Arial" w:hAnsi="Arial" w:cs="Arial"/>
          <w:sz w:val="24"/>
          <w:szCs w:val="24"/>
          <w:lang w:val="ru-RU"/>
        </w:rPr>
        <w:t>13.6.</w:t>
      </w:r>
      <w:r w:rsidR="008D30FE" w:rsidRPr="008D30FE">
        <w:rPr>
          <w:rFonts w:ascii="Arial" w:hAnsi="Arial" w:cs="Arial"/>
          <w:sz w:val="24"/>
          <w:szCs w:val="24"/>
          <w:lang w:val="ru-RU"/>
        </w:rPr>
        <w:t>:</w:t>
      </w:r>
    </w:p>
    <w:p w:rsidR="008D30FE" w:rsidRPr="008D30FE" w:rsidRDefault="006C2E44" w:rsidP="00FE2A11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1.1.5.1. В подпункте </w:t>
      </w:r>
      <w:r w:rsidRPr="006C2E44">
        <w:rPr>
          <w:rFonts w:ascii="Arial" w:hAnsi="Arial" w:cs="Arial"/>
          <w:sz w:val="24"/>
          <w:szCs w:val="24"/>
          <w:lang w:val="ru-RU"/>
        </w:rPr>
        <w:t>"</w:t>
      </w:r>
      <w:r w:rsidR="008D30FE" w:rsidRPr="008D30FE">
        <w:rPr>
          <w:rFonts w:ascii="Arial" w:hAnsi="Arial" w:cs="Arial"/>
          <w:sz w:val="24"/>
          <w:szCs w:val="24"/>
          <w:lang w:val="ru-RU"/>
        </w:rPr>
        <w:t>а</w:t>
      </w:r>
      <w:r>
        <w:rPr>
          <w:rFonts w:ascii="Arial" w:hAnsi="Arial" w:cs="Arial"/>
          <w:sz w:val="24"/>
          <w:szCs w:val="24"/>
          <w:lang w:val="ru-RU"/>
        </w:rPr>
        <w:t>)</w:t>
      </w:r>
      <w:r w:rsidRPr="006C2E44">
        <w:rPr>
          <w:rFonts w:ascii="Arial" w:hAnsi="Arial" w:cs="Arial"/>
          <w:sz w:val="24"/>
          <w:szCs w:val="24"/>
          <w:lang w:val="ru-RU"/>
        </w:rPr>
        <w:t>"</w:t>
      </w:r>
      <w:r w:rsidR="008D30FE" w:rsidRPr="008D30FE">
        <w:rPr>
          <w:rFonts w:ascii="Arial" w:hAnsi="Arial" w:cs="Arial"/>
          <w:sz w:val="24"/>
          <w:szCs w:val="24"/>
          <w:lang w:val="ru-RU"/>
        </w:rPr>
        <w:t xml:space="preserve"> слова "подпункте "д" пункта 1</w:t>
      </w:r>
      <w:r>
        <w:rPr>
          <w:rFonts w:ascii="Arial" w:hAnsi="Arial" w:cs="Arial"/>
          <w:sz w:val="24"/>
          <w:szCs w:val="24"/>
          <w:lang w:val="ru-RU"/>
        </w:rPr>
        <w:t>2</w:t>
      </w:r>
      <w:r w:rsidR="008D30FE" w:rsidRPr="008D30FE">
        <w:rPr>
          <w:rFonts w:ascii="Arial" w:hAnsi="Arial" w:cs="Arial"/>
          <w:sz w:val="24"/>
          <w:szCs w:val="24"/>
          <w:lang w:val="ru-RU"/>
        </w:rPr>
        <w:t>" заменить словами "подпунктах "д" и "е" пункта 1</w:t>
      </w:r>
      <w:r>
        <w:rPr>
          <w:rFonts w:ascii="Arial" w:hAnsi="Arial" w:cs="Arial"/>
          <w:sz w:val="24"/>
          <w:szCs w:val="24"/>
          <w:lang w:val="ru-RU"/>
        </w:rPr>
        <w:t>2</w:t>
      </w:r>
      <w:r w:rsidR="008D30FE" w:rsidRPr="008D30FE">
        <w:rPr>
          <w:rFonts w:ascii="Arial" w:hAnsi="Arial" w:cs="Arial"/>
          <w:sz w:val="24"/>
          <w:szCs w:val="24"/>
          <w:lang w:val="ru-RU"/>
        </w:rPr>
        <w:t>";</w:t>
      </w:r>
    </w:p>
    <w:p w:rsidR="008D30FE" w:rsidRPr="008D30FE" w:rsidRDefault="006C2E44" w:rsidP="00FE2A11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1.1.5.2.</w:t>
      </w:r>
      <w:r w:rsidR="00FE2A1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Подпункт </w:t>
      </w:r>
      <w:r w:rsidRPr="006C2E44">
        <w:rPr>
          <w:rFonts w:ascii="Arial" w:hAnsi="Arial" w:cs="Arial"/>
          <w:sz w:val="24"/>
          <w:szCs w:val="24"/>
          <w:lang w:val="ru-RU"/>
        </w:rPr>
        <w:t>"</w:t>
      </w:r>
      <w:r>
        <w:rPr>
          <w:rFonts w:ascii="Arial" w:hAnsi="Arial" w:cs="Arial"/>
          <w:sz w:val="24"/>
          <w:szCs w:val="24"/>
          <w:lang w:val="ru-RU"/>
        </w:rPr>
        <w:t>в)</w:t>
      </w:r>
      <w:r w:rsidRPr="006C2E44">
        <w:rPr>
          <w:lang w:val="ru-RU"/>
        </w:rPr>
        <w:t xml:space="preserve"> </w:t>
      </w:r>
      <w:r w:rsidRPr="006C2E44">
        <w:rPr>
          <w:rFonts w:ascii="Arial" w:hAnsi="Arial" w:cs="Arial"/>
          <w:sz w:val="24"/>
          <w:szCs w:val="24"/>
          <w:lang w:val="ru-RU"/>
        </w:rPr>
        <w:t>"</w:t>
      </w:r>
      <w:r w:rsidR="008D30FE" w:rsidRPr="008D30FE">
        <w:rPr>
          <w:rFonts w:ascii="Arial" w:hAnsi="Arial" w:cs="Arial"/>
          <w:sz w:val="24"/>
          <w:szCs w:val="24"/>
          <w:lang w:val="ru-RU"/>
        </w:rPr>
        <w:t xml:space="preserve"> изложить в следующей редакции:</w:t>
      </w:r>
    </w:p>
    <w:p w:rsidR="008D30FE" w:rsidRPr="008D30FE" w:rsidRDefault="008D30FE" w:rsidP="00FE2A11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8D30FE">
        <w:rPr>
          <w:rFonts w:ascii="Arial" w:hAnsi="Arial" w:cs="Arial"/>
          <w:sz w:val="24"/>
          <w:szCs w:val="24"/>
          <w:lang w:val="ru-RU"/>
        </w:rPr>
        <w:t>"в) мотивированный вывод по результатам предварительного рассмотрения обращений и уведомлений, указанных в абзацах втором и пятом подпункта "б", подпунктах "д" и "е" пункта 1</w:t>
      </w:r>
      <w:r w:rsidR="006C2E44">
        <w:rPr>
          <w:rFonts w:ascii="Arial" w:hAnsi="Arial" w:cs="Arial"/>
          <w:sz w:val="24"/>
          <w:szCs w:val="24"/>
          <w:lang w:val="ru-RU"/>
        </w:rPr>
        <w:t>2</w:t>
      </w:r>
      <w:r w:rsidRPr="008D30FE">
        <w:rPr>
          <w:rFonts w:ascii="Arial" w:hAnsi="Arial" w:cs="Arial"/>
          <w:sz w:val="24"/>
          <w:szCs w:val="24"/>
          <w:lang w:val="ru-RU"/>
        </w:rPr>
        <w:t xml:space="preserve"> настоящего Положения, а также рекомендации для принятия одного из решений в соответствии с пунктами </w:t>
      </w:r>
      <w:r w:rsidR="0099355B" w:rsidRPr="0099355B">
        <w:rPr>
          <w:rFonts w:ascii="Arial" w:hAnsi="Arial" w:cs="Arial"/>
          <w:sz w:val="24"/>
          <w:szCs w:val="24"/>
          <w:lang w:val="ru-RU"/>
        </w:rPr>
        <w:t>20, 21.3, 22.1</w:t>
      </w:r>
      <w:r w:rsidR="006C2E44">
        <w:rPr>
          <w:rFonts w:ascii="Arial" w:hAnsi="Arial" w:cs="Arial"/>
          <w:sz w:val="24"/>
          <w:szCs w:val="24"/>
          <w:lang w:val="ru-RU"/>
        </w:rPr>
        <w:t xml:space="preserve"> </w:t>
      </w:r>
      <w:r w:rsidRPr="008D30FE">
        <w:rPr>
          <w:rFonts w:ascii="Arial" w:hAnsi="Arial" w:cs="Arial"/>
          <w:sz w:val="24"/>
          <w:szCs w:val="24"/>
          <w:lang w:val="ru-RU"/>
        </w:rPr>
        <w:t>настоящего Положения или иного решения</w:t>
      </w:r>
      <w:proofErr w:type="gramStart"/>
      <w:r w:rsidRPr="008D30FE">
        <w:rPr>
          <w:rFonts w:ascii="Arial" w:hAnsi="Arial" w:cs="Arial"/>
          <w:sz w:val="24"/>
          <w:szCs w:val="24"/>
          <w:lang w:val="ru-RU"/>
        </w:rPr>
        <w:t>.";</w:t>
      </w:r>
      <w:proofErr w:type="gramEnd"/>
    </w:p>
    <w:p w:rsidR="008D30FE" w:rsidRPr="008D30FE" w:rsidRDefault="0099355B" w:rsidP="00FE2A11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1.1.6.</w:t>
      </w:r>
      <w:r w:rsidR="008D30FE" w:rsidRPr="008D30F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</w:t>
      </w:r>
      <w:r w:rsidR="008D30FE" w:rsidRPr="008D30FE">
        <w:rPr>
          <w:rFonts w:ascii="Arial" w:hAnsi="Arial" w:cs="Arial"/>
          <w:sz w:val="24"/>
          <w:szCs w:val="24"/>
          <w:lang w:val="ru-RU"/>
        </w:rPr>
        <w:t xml:space="preserve">ункт </w:t>
      </w:r>
      <w:r>
        <w:rPr>
          <w:rFonts w:ascii="Arial" w:hAnsi="Arial" w:cs="Arial"/>
          <w:sz w:val="24"/>
          <w:szCs w:val="24"/>
          <w:lang w:val="ru-RU"/>
        </w:rPr>
        <w:t>14.2.</w:t>
      </w:r>
      <w:r w:rsidR="008D30FE" w:rsidRPr="008D30FE">
        <w:rPr>
          <w:rFonts w:ascii="Arial" w:hAnsi="Arial" w:cs="Arial"/>
          <w:sz w:val="24"/>
          <w:szCs w:val="24"/>
          <w:lang w:val="ru-RU"/>
        </w:rPr>
        <w:t xml:space="preserve"> изложить в следующей редакции:</w:t>
      </w:r>
    </w:p>
    <w:p w:rsidR="008D30FE" w:rsidRPr="008D30FE" w:rsidRDefault="008D30FE" w:rsidP="00FE2A11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8D30FE">
        <w:rPr>
          <w:rFonts w:ascii="Arial" w:hAnsi="Arial" w:cs="Arial"/>
          <w:sz w:val="24"/>
          <w:szCs w:val="24"/>
          <w:lang w:val="ru-RU"/>
        </w:rPr>
        <w:t>"</w:t>
      </w:r>
      <w:r w:rsidR="0099355B">
        <w:rPr>
          <w:rFonts w:ascii="Arial" w:hAnsi="Arial" w:cs="Arial"/>
          <w:sz w:val="24"/>
          <w:szCs w:val="24"/>
          <w:lang w:val="ru-RU"/>
        </w:rPr>
        <w:t>14.2.</w:t>
      </w:r>
      <w:r w:rsidRPr="008D30FE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8D30FE">
        <w:rPr>
          <w:rFonts w:ascii="Arial" w:hAnsi="Arial" w:cs="Arial"/>
          <w:sz w:val="24"/>
          <w:szCs w:val="24"/>
          <w:lang w:val="ru-RU"/>
        </w:rPr>
        <w:t>Уведомления, указанные в подпунктах "д" и "е" пункта 1</w:t>
      </w:r>
      <w:r w:rsidR="0099355B">
        <w:rPr>
          <w:rFonts w:ascii="Arial" w:hAnsi="Arial" w:cs="Arial"/>
          <w:sz w:val="24"/>
          <w:szCs w:val="24"/>
          <w:lang w:val="ru-RU"/>
        </w:rPr>
        <w:t>2</w:t>
      </w:r>
      <w:r w:rsidRPr="008D30FE">
        <w:rPr>
          <w:rFonts w:ascii="Arial" w:hAnsi="Arial" w:cs="Arial"/>
          <w:sz w:val="24"/>
          <w:szCs w:val="24"/>
          <w:lang w:val="ru-RU"/>
        </w:rPr>
        <w:t xml:space="preserve"> настоящего Положения, как правило, рассматриваются на очередном (плановом) заседании комиссии.";</w:t>
      </w:r>
      <w:proofErr w:type="gramEnd"/>
    </w:p>
    <w:p w:rsidR="008D30FE" w:rsidRPr="008D30FE" w:rsidRDefault="0099355B" w:rsidP="00FE2A11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1.1.7.</w:t>
      </w:r>
      <w:r w:rsidR="008D30FE" w:rsidRPr="008D30F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="008D30FE" w:rsidRPr="008D30FE">
        <w:rPr>
          <w:rFonts w:ascii="Arial" w:hAnsi="Arial" w:cs="Arial"/>
          <w:sz w:val="24"/>
          <w:szCs w:val="24"/>
          <w:lang w:val="ru-RU"/>
        </w:rPr>
        <w:t xml:space="preserve"> пункте </w:t>
      </w:r>
      <w:r>
        <w:rPr>
          <w:rFonts w:ascii="Arial" w:hAnsi="Arial" w:cs="Arial"/>
          <w:sz w:val="24"/>
          <w:szCs w:val="24"/>
          <w:lang w:val="ru-RU"/>
        </w:rPr>
        <w:t>15</w:t>
      </w:r>
      <w:r w:rsidR="008D30FE" w:rsidRPr="008D30FE">
        <w:rPr>
          <w:rFonts w:ascii="Arial" w:hAnsi="Arial" w:cs="Arial"/>
          <w:sz w:val="24"/>
          <w:szCs w:val="24"/>
          <w:lang w:val="ru-RU"/>
        </w:rPr>
        <w:t xml:space="preserve"> слова "подпунктом "б" пункта 1</w:t>
      </w:r>
      <w:r>
        <w:rPr>
          <w:rFonts w:ascii="Arial" w:hAnsi="Arial" w:cs="Arial"/>
          <w:sz w:val="24"/>
          <w:szCs w:val="24"/>
          <w:lang w:val="ru-RU"/>
        </w:rPr>
        <w:t>2</w:t>
      </w:r>
      <w:r w:rsidR="008D30FE" w:rsidRPr="008D30FE">
        <w:rPr>
          <w:rFonts w:ascii="Arial" w:hAnsi="Arial" w:cs="Arial"/>
          <w:sz w:val="24"/>
          <w:szCs w:val="24"/>
          <w:lang w:val="ru-RU"/>
        </w:rPr>
        <w:t>" заменить словами "подпунктами "б" и "е" пункта 1</w:t>
      </w:r>
      <w:r>
        <w:rPr>
          <w:rFonts w:ascii="Arial" w:hAnsi="Arial" w:cs="Arial"/>
          <w:sz w:val="24"/>
          <w:szCs w:val="24"/>
          <w:lang w:val="ru-RU"/>
        </w:rPr>
        <w:t>2</w:t>
      </w:r>
      <w:r w:rsidR="008D30FE" w:rsidRPr="008D30FE">
        <w:rPr>
          <w:rFonts w:ascii="Arial" w:hAnsi="Arial" w:cs="Arial"/>
          <w:sz w:val="24"/>
          <w:szCs w:val="24"/>
          <w:lang w:val="ru-RU"/>
        </w:rPr>
        <w:t>";</w:t>
      </w:r>
    </w:p>
    <w:p w:rsidR="008D30FE" w:rsidRPr="008D30FE" w:rsidRDefault="0099355B" w:rsidP="00FE2A11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>
        <w:rPr>
          <w:rFonts w:ascii="Arial" w:hAnsi="Arial" w:cs="Arial"/>
          <w:sz w:val="24"/>
          <w:szCs w:val="24"/>
          <w:lang w:val="ru-RU"/>
        </w:rPr>
        <w:t>1.1.8.</w:t>
      </w:r>
      <w:r w:rsidR="008D30FE" w:rsidRPr="008D30F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="008D30FE" w:rsidRPr="008D30FE">
        <w:rPr>
          <w:rFonts w:ascii="Arial" w:hAnsi="Arial" w:cs="Arial"/>
          <w:sz w:val="24"/>
          <w:szCs w:val="24"/>
          <w:lang w:val="ru-RU"/>
        </w:rPr>
        <w:t xml:space="preserve"> подпункте "а" пункта </w:t>
      </w:r>
      <w:r>
        <w:rPr>
          <w:rFonts w:ascii="Arial" w:hAnsi="Arial" w:cs="Arial"/>
          <w:sz w:val="24"/>
          <w:szCs w:val="24"/>
          <w:lang w:val="ru-RU"/>
        </w:rPr>
        <w:t>15.1.</w:t>
      </w:r>
      <w:r w:rsidR="008D30FE" w:rsidRPr="008D30FE">
        <w:rPr>
          <w:rFonts w:ascii="Arial" w:hAnsi="Arial" w:cs="Arial"/>
          <w:sz w:val="24"/>
          <w:szCs w:val="24"/>
          <w:lang w:val="ru-RU"/>
        </w:rPr>
        <w:t xml:space="preserve"> слова "подпунктом "б" пункта 1</w:t>
      </w:r>
      <w:r>
        <w:rPr>
          <w:rFonts w:ascii="Arial" w:hAnsi="Arial" w:cs="Arial"/>
          <w:sz w:val="24"/>
          <w:szCs w:val="24"/>
          <w:lang w:val="ru-RU"/>
        </w:rPr>
        <w:t>2</w:t>
      </w:r>
      <w:r w:rsidR="008D30FE" w:rsidRPr="008D30FE">
        <w:rPr>
          <w:rFonts w:ascii="Arial" w:hAnsi="Arial" w:cs="Arial"/>
          <w:sz w:val="24"/>
          <w:szCs w:val="24"/>
          <w:lang w:val="ru-RU"/>
        </w:rPr>
        <w:t>" заменить словами "подпунктами "б" и "е" пункта 1</w:t>
      </w:r>
      <w:r>
        <w:rPr>
          <w:rFonts w:ascii="Arial" w:hAnsi="Arial" w:cs="Arial"/>
          <w:sz w:val="24"/>
          <w:szCs w:val="24"/>
          <w:lang w:val="ru-RU"/>
        </w:rPr>
        <w:t>2</w:t>
      </w:r>
      <w:r w:rsidR="008D30FE" w:rsidRPr="008D30FE">
        <w:rPr>
          <w:rFonts w:ascii="Arial" w:hAnsi="Arial" w:cs="Arial"/>
          <w:sz w:val="24"/>
          <w:szCs w:val="24"/>
          <w:lang w:val="ru-RU"/>
        </w:rPr>
        <w:t>";</w:t>
      </w:r>
      <w:proofErr w:type="gramEnd"/>
    </w:p>
    <w:p w:rsidR="008D30FE" w:rsidRPr="008D30FE" w:rsidRDefault="0099355B" w:rsidP="00FE2A11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1.1.9.</w:t>
      </w:r>
      <w:r w:rsidR="008D30FE" w:rsidRPr="008D30F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</w:t>
      </w:r>
      <w:r w:rsidR="008D30FE" w:rsidRPr="008D30FE">
        <w:rPr>
          <w:rFonts w:ascii="Arial" w:hAnsi="Arial" w:cs="Arial"/>
          <w:sz w:val="24"/>
          <w:szCs w:val="24"/>
          <w:lang w:val="ru-RU"/>
        </w:rPr>
        <w:t xml:space="preserve">ополнить пунктом </w:t>
      </w:r>
      <w:r>
        <w:rPr>
          <w:rFonts w:ascii="Arial" w:hAnsi="Arial" w:cs="Arial"/>
          <w:sz w:val="24"/>
          <w:szCs w:val="24"/>
          <w:lang w:val="ru-RU"/>
        </w:rPr>
        <w:t>21.4.</w:t>
      </w:r>
      <w:r w:rsidR="008D30FE" w:rsidRPr="008D30FE">
        <w:rPr>
          <w:rFonts w:ascii="Arial" w:hAnsi="Arial" w:cs="Arial"/>
          <w:sz w:val="24"/>
          <w:szCs w:val="24"/>
          <w:lang w:val="ru-RU"/>
        </w:rPr>
        <w:t xml:space="preserve"> следующего содержания:</w:t>
      </w:r>
    </w:p>
    <w:p w:rsidR="008D30FE" w:rsidRPr="008D30FE" w:rsidRDefault="008D30FE" w:rsidP="00FE2A11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8D30FE">
        <w:rPr>
          <w:rFonts w:ascii="Arial" w:hAnsi="Arial" w:cs="Arial"/>
          <w:sz w:val="24"/>
          <w:szCs w:val="24"/>
          <w:lang w:val="ru-RU"/>
        </w:rPr>
        <w:t>"</w:t>
      </w:r>
      <w:r w:rsidR="0099355B">
        <w:rPr>
          <w:rFonts w:ascii="Arial" w:hAnsi="Arial" w:cs="Arial"/>
          <w:sz w:val="24"/>
          <w:szCs w:val="24"/>
          <w:lang w:val="ru-RU"/>
        </w:rPr>
        <w:t>21.4.</w:t>
      </w:r>
      <w:r w:rsidRPr="008D30FE">
        <w:rPr>
          <w:rFonts w:ascii="Arial" w:hAnsi="Arial" w:cs="Arial"/>
          <w:sz w:val="24"/>
          <w:szCs w:val="24"/>
          <w:lang w:val="ru-RU"/>
        </w:rPr>
        <w:t xml:space="preserve"> По итогам рассмотрения вопроса, указанного в подпункте "е" пункта 1</w:t>
      </w:r>
      <w:r w:rsidR="0099355B">
        <w:rPr>
          <w:rFonts w:ascii="Arial" w:hAnsi="Arial" w:cs="Arial"/>
          <w:sz w:val="24"/>
          <w:szCs w:val="24"/>
          <w:lang w:val="ru-RU"/>
        </w:rPr>
        <w:t>2</w:t>
      </w:r>
      <w:r w:rsidRPr="008D30FE">
        <w:rPr>
          <w:rFonts w:ascii="Arial" w:hAnsi="Arial" w:cs="Arial"/>
          <w:sz w:val="24"/>
          <w:szCs w:val="24"/>
          <w:lang w:val="ru-RU"/>
        </w:rPr>
        <w:t xml:space="preserve"> настоящего Положения, комиссия принимает одно из следующих решений:</w:t>
      </w:r>
    </w:p>
    <w:p w:rsidR="008D30FE" w:rsidRPr="008D30FE" w:rsidRDefault="008D30FE" w:rsidP="00FE2A11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8D30FE">
        <w:rPr>
          <w:rFonts w:ascii="Arial" w:hAnsi="Arial" w:cs="Arial"/>
          <w:sz w:val="24"/>
          <w:szCs w:val="24"/>
          <w:lang w:val="ru-RU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8D30FE" w:rsidRPr="008D30FE" w:rsidRDefault="008D30FE" w:rsidP="00FE2A11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8D30FE">
        <w:rPr>
          <w:rFonts w:ascii="Arial" w:hAnsi="Arial" w:cs="Arial"/>
          <w:sz w:val="24"/>
          <w:szCs w:val="24"/>
          <w:lang w:val="ru-RU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8D30FE">
        <w:rPr>
          <w:rFonts w:ascii="Arial" w:hAnsi="Arial" w:cs="Arial"/>
          <w:sz w:val="24"/>
          <w:szCs w:val="24"/>
          <w:lang w:val="ru-RU"/>
        </w:rPr>
        <w:t>.";</w:t>
      </w:r>
      <w:proofErr w:type="gramEnd"/>
    </w:p>
    <w:p w:rsidR="008D30FE" w:rsidRPr="008D30FE" w:rsidRDefault="0099355B" w:rsidP="00FE2A11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1.1.10. Пункт 22</w:t>
      </w:r>
      <w:r w:rsidR="008D30FE" w:rsidRPr="008D30FE">
        <w:rPr>
          <w:rFonts w:ascii="Arial" w:hAnsi="Arial" w:cs="Arial"/>
          <w:sz w:val="24"/>
          <w:szCs w:val="24"/>
          <w:lang w:val="ru-RU"/>
        </w:rPr>
        <w:t xml:space="preserve"> изложить в следующей редакции:</w:t>
      </w:r>
    </w:p>
    <w:p w:rsidR="008D30FE" w:rsidRPr="008D30FE" w:rsidRDefault="008D30FE" w:rsidP="00FE2A11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8D30FE">
        <w:rPr>
          <w:rFonts w:ascii="Arial" w:hAnsi="Arial" w:cs="Arial"/>
          <w:sz w:val="24"/>
          <w:szCs w:val="24"/>
          <w:lang w:val="ru-RU"/>
        </w:rPr>
        <w:t>"</w:t>
      </w:r>
      <w:r w:rsidR="0099355B">
        <w:rPr>
          <w:rFonts w:ascii="Arial" w:hAnsi="Arial" w:cs="Arial"/>
          <w:sz w:val="24"/>
          <w:szCs w:val="24"/>
          <w:lang w:val="ru-RU"/>
        </w:rPr>
        <w:t>22</w:t>
      </w:r>
      <w:r w:rsidRPr="008D30FE">
        <w:rPr>
          <w:rFonts w:ascii="Arial" w:hAnsi="Arial" w:cs="Arial"/>
          <w:sz w:val="24"/>
          <w:szCs w:val="24"/>
          <w:lang w:val="ru-RU"/>
        </w:rPr>
        <w:t>. По итогам рассмотрения вопросов, указанных в подпунктах "а", "б", "г", "д" и "е" пункта 1</w:t>
      </w:r>
      <w:r w:rsidR="0099355B">
        <w:rPr>
          <w:rFonts w:ascii="Arial" w:hAnsi="Arial" w:cs="Arial"/>
          <w:sz w:val="24"/>
          <w:szCs w:val="24"/>
          <w:lang w:val="ru-RU"/>
        </w:rPr>
        <w:t>2</w:t>
      </w:r>
      <w:r w:rsidRPr="008D30FE">
        <w:rPr>
          <w:rFonts w:ascii="Arial" w:hAnsi="Arial" w:cs="Arial"/>
          <w:sz w:val="24"/>
          <w:szCs w:val="24"/>
          <w:lang w:val="ru-RU"/>
        </w:rPr>
        <w:t xml:space="preserve"> настоящего Положения, и при наличии к тому оснований комиссия может принять иное решение, чем это предусмотрено пунктами </w:t>
      </w:r>
      <w:r w:rsidR="0099355B" w:rsidRPr="0099355B">
        <w:rPr>
          <w:rFonts w:ascii="Arial" w:hAnsi="Arial" w:cs="Arial"/>
          <w:sz w:val="24"/>
          <w:szCs w:val="24"/>
          <w:lang w:val="ru-RU"/>
        </w:rPr>
        <w:t>18 – 21, 21.1- 21.3 и 22.1</w:t>
      </w:r>
      <w:r w:rsidRPr="008D30FE">
        <w:rPr>
          <w:rFonts w:ascii="Arial" w:hAnsi="Arial" w:cs="Arial"/>
          <w:sz w:val="24"/>
          <w:szCs w:val="24"/>
          <w:lang w:val="ru-RU"/>
        </w:rPr>
        <w:t xml:space="preserve">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Pr="008D30FE">
        <w:rPr>
          <w:rFonts w:ascii="Arial" w:hAnsi="Arial" w:cs="Arial"/>
          <w:sz w:val="24"/>
          <w:szCs w:val="24"/>
          <w:lang w:val="ru-RU"/>
        </w:rPr>
        <w:t>.".</w:t>
      </w:r>
      <w:proofErr w:type="gramEnd"/>
    </w:p>
    <w:p w:rsidR="006D719C" w:rsidRPr="006D719C" w:rsidRDefault="006D719C" w:rsidP="00FE2A11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6D719C">
        <w:rPr>
          <w:rFonts w:ascii="Arial" w:hAnsi="Arial" w:cs="Arial"/>
          <w:sz w:val="24"/>
          <w:szCs w:val="24"/>
          <w:lang w:val="ru-RU"/>
        </w:rPr>
        <w:t xml:space="preserve">2. Настоящее постановление опубликовать в Вестнике муниципальных правовых актов </w:t>
      </w:r>
      <w:r w:rsidR="00AD4193">
        <w:rPr>
          <w:rFonts w:ascii="Arial" w:hAnsi="Arial" w:cs="Arial"/>
          <w:sz w:val="24"/>
          <w:szCs w:val="24"/>
          <w:lang w:val="ru-RU"/>
        </w:rPr>
        <w:t>Новокриушанского</w:t>
      </w:r>
      <w:r w:rsidRPr="006D719C">
        <w:rPr>
          <w:rFonts w:ascii="Arial" w:hAnsi="Arial" w:cs="Arial"/>
          <w:sz w:val="24"/>
          <w:szCs w:val="24"/>
          <w:lang w:val="ru-RU"/>
        </w:rPr>
        <w:t xml:space="preserve"> сельского поселения Калачеевского муниципального района Воронежской области.</w:t>
      </w:r>
    </w:p>
    <w:p w:rsidR="006D719C" w:rsidRDefault="006D719C" w:rsidP="00FE2A11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6D719C">
        <w:rPr>
          <w:rFonts w:ascii="Arial" w:hAnsi="Arial" w:cs="Arial"/>
          <w:sz w:val="24"/>
          <w:szCs w:val="24"/>
          <w:lang w:val="ru-RU"/>
        </w:rPr>
        <w:t xml:space="preserve">3. </w:t>
      </w:r>
      <w:proofErr w:type="gramStart"/>
      <w:r w:rsidRPr="006D719C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6D719C">
        <w:rPr>
          <w:rFonts w:ascii="Arial" w:hAnsi="Arial" w:cs="Arial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FE2A11" w:rsidRDefault="00FE2A11" w:rsidP="00FE2A11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AD4193" w:rsidTr="00AD4193">
        <w:tc>
          <w:tcPr>
            <w:tcW w:w="4952" w:type="dxa"/>
          </w:tcPr>
          <w:p w:rsidR="00AD4193" w:rsidRDefault="00AD4193" w:rsidP="00FE2A11">
            <w:pPr>
              <w:ind w:left="142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4193">
              <w:rPr>
                <w:rFonts w:ascii="Arial" w:hAnsi="Arial" w:cs="Arial"/>
                <w:sz w:val="24"/>
                <w:szCs w:val="24"/>
              </w:rPr>
              <w:t>Глава Новокриушанского сельского поселения</w:t>
            </w:r>
          </w:p>
        </w:tc>
        <w:tc>
          <w:tcPr>
            <w:tcW w:w="4953" w:type="dxa"/>
            <w:vAlign w:val="bottom"/>
          </w:tcPr>
          <w:p w:rsidR="00AD4193" w:rsidRDefault="00AD4193" w:rsidP="00FE2A11">
            <w:pPr>
              <w:ind w:left="-567" w:firstLine="567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Н.М.Барафанова</w:t>
            </w:r>
            <w:proofErr w:type="spellEnd"/>
          </w:p>
        </w:tc>
      </w:tr>
    </w:tbl>
    <w:p w:rsidR="000D7CB0" w:rsidRDefault="000D7CB0" w:rsidP="00FE2A11">
      <w:pPr>
        <w:ind w:left="-567" w:firstLine="567"/>
        <w:jc w:val="right"/>
        <w:rPr>
          <w:rFonts w:ascii="Arial" w:hAnsi="Arial" w:cs="Arial"/>
          <w:sz w:val="24"/>
          <w:szCs w:val="24"/>
          <w:lang w:val="ru-RU"/>
        </w:rPr>
      </w:pPr>
    </w:p>
    <w:sectPr w:rsidR="000D7CB0" w:rsidSect="00C509B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D719C"/>
    <w:rsid w:val="000D7CB0"/>
    <w:rsid w:val="0019367B"/>
    <w:rsid w:val="001F4465"/>
    <w:rsid w:val="00263EBC"/>
    <w:rsid w:val="002A358C"/>
    <w:rsid w:val="00442CD5"/>
    <w:rsid w:val="004A0900"/>
    <w:rsid w:val="00567454"/>
    <w:rsid w:val="006C2E44"/>
    <w:rsid w:val="006D719C"/>
    <w:rsid w:val="0072703C"/>
    <w:rsid w:val="0074030C"/>
    <w:rsid w:val="008D30FE"/>
    <w:rsid w:val="0099355B"/>
    <w:rsid w:val="00A83E7F"/>
    <w:rsid w:val="00AD4193"/>
    <w:rsid w:val="00B058EF"/>
    <w:rsid w:val="00BC6AB3"/>
    <w:rsid w:val="00C509B0"/>
    <w:rsid w:val="00CF562E"/>
    <w:rsid w:val="00D27706"/>
    <w:rsid w:val="00E52D36"/>
    <w:rsid w:val="00E57650"/>
    <w:rsid w:val="00ED6B74"/>
    <w:rsid w:val="00EE6C65"/>
    <w:rsid w:val="00FE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19C"/>
    <w:pPr>
      <w:spacing w:after="0" w:line="240" w:lineRule="auto"/>
    </w:pPr>
    <w:rPr>
      <w:rFonts w:eastAsiaTheme="minorHAns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locked/>
    <w:rsid w:val="00442CD5"/>
    <w:rPr>
      <w:rFonts w:ascii="Calibri" w:eastAsia="Calibri" w:hAnsi="Calibri" w:cs="Times New Roman"/>
      <w:lang w:val="ru-RU"/>
    </w:rPr>
  </w:style>
  <w:style w:type="paragraph" w:styleId="a5">
    <w:name w:val="No Spacing"/>
    <w:link w:val="a4"/>
    <w:qFormat/>
    <w:rsid w:val="00442CD5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2022-07-22T10:11:00Z</cp:lastPrinted>
  <dcterms:created xsi:type="dcterms:W3CDTF">2024-02-14T11:06:00Z</dcterms:created>
  <dcterms:modified xsi:type="dcterms:W3CDTF">2024-02-14T11:06:00Z</dcterms:modified>
</cp:coreProperties>
</file>