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9921C7" w:rsidRDefault="00350104" w:rsidP="00350104">
      <w:pPr>
        <w:jc w:val="center"/>
        <w:outlineLvl w:val="0"/>
        <w:rPr>
          <w:rFonts w:ascii="Arial" w:hAnsi="Arial" w:cs="Arial"/>
        </w:rPr>
      </w:pPr>
      <w:r w:rsidRPr="009921C7">
        <w:rPr>
          <w:rFonts w:ascii="Arial" w:hAnsi="Arial" w:cs="Arial"/>
        </w:rPr>
        <w:t>РОССИЙСКАЯ ФЕДЕРАЦИЯ</w:t>
      </w:r>
    </w:p>
    <w:p w:rsidR="00350104" w:rsidRPr="009921C7" w:rsidRDefault="00350104" w:rsidP="00350104">
      <w:pPr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 xml:space="preserve">АДМИНИСТРАЦИЯ </w:t>
      </w:r>
      <w:r w:rsidR="0072338F" w:rsidRPr="009921C7">
        <w:rPr>
          <w:rFonts w:ascii="Arial" w:hAnsi="Arial" w:cs="Arial"/>
        </w:rPr>
        <w:t>НОВОКРИУШАНСКОГО</w:t>
      </w:r>
      <w:r w:rsidRPr="009921C7">
        <w:rPr>
          <w:rFonts w:ascii="Arial" w:hAnsi="Arial" w:cs="Arial"/>
        </w:rPr>
        <w:t xml:space="preserve"> СЕЛЬСКОГО ПОСЕЛЕНИЯ</w:t>
      </w:r>
    </w:p>
    <w:p w:rsidR="00350104" w:rsidRPr="009921C7" w:rsidRDefault="00350104" w:rsidP="00350104">
      <w:pPr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КАЛАЧЕЕВСКОГО МУНИЦИПАЛЬНОГО РАЙОНА</w:t>
      </w:r>
    </w:p>
    <w:p w:rsidR="00350104" w:rsidRPr="009921C7" w:rsidRDefault="00350104" w:rsidP="00350104">
      <w:pPr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ВОРОНЕЖСКОЙ ОБЛАСТИ</w:t>
      </w:r>
    </w:p>
    <w:p w:rsidR="00350104" w:rsidRPr="009921C7" w:rsidRDefault="00350104" w:rsidP="00082011">
      <w:pPr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ПОСТАНОВЛЕНИЕ</w:t>
      </w:r>
    </w:p>
    <w:p w:rsidR="00350104" w:rsidRPr="009921C7" w:rsidRDefault="001E0878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9921C7">
        <w:rPr>
          <w:rFonts w:ascii="Arial" w:hAnsi="Arial" w:cs="Arial"/>
        </w:rPr>
        <w:t>от «</w:t>
      </w:r>
      <w:r w:rsidR="00B73A0A">
        <w:rPr>
          <w:rFonts w:ascii="Arial" w:hAnsi="Arial" w:cs="Arial"/>
        </w:rPr>
        <w:t>0</w:t>
      </w:r>
      <w:r w:rsidR="00F76FC1">
        <w:rPr>
          <w:rFonts w:ascii="Arial" w:hAnsi="Arial" w:cs="Arial"/>
        </w:rPr>
        <w:t>1</w:t>
      </w:r>
      <w:r w:rsidR="00262CE7" w:rsidRPr="009921C7">
        <w:rPr>
          <w:rFonts w:ascii="Arial" w:hAnsi="Arial" w:cs="Arial"/>
        </w:rPr>
        <w:t xml:space="preserve">» </w:t>
      </w:r>
      <w:r w:rsidR="005662DB">
        <w:rPr>
          <w:rFonts w:ascii="Arial" w:hAnsi="Arial" w:cs="Arial"/>
        </w:rPr>
        <w:t>феврал</w:t>
      </w:r>
      <w:r w:rsidR="00DB3A1E" w:rsidRPr="009921C7">
        <w:rPr>
          <w:rFonts w:ascii="Arial" w:hAnsi="Arial" w:cs="Arial"/>
        </w:rPr>
        <w:t>я</w:t>
      </w:r>
      <w:r w:rsidR="00BC2897" w:rsidRPr="009921C7">
        <w:rPr>
          <w:rFonts w:ascii="Arial" w:hAnsi="Arial" w:cs="Arial"/>
        </w:rPr>
        <w:t xml:space="preserve"> </w:t>
      </w:r>
      <w:r w:rsidR="008F71E3" w:rsidRPr="009921C7">
        <w:rPr>
          <w:rFonts w:ascii="Arial" w:hAnsi="Arial" w:cs="Arial"/>
        </w:rPr>
        <w:t>202</w:t>
      </w:r>
      <w:r w:rsidR="005662DB">
        <w:rPr>
          <w:rFonts w:ascii="Arial" w:hAnsi="Arial" w:cs="Arial"/>
        </w:rPr>
        <w:t>4</w:t>
      </w:r>
      <w:r w:rsidR="00350104" w:rsidRPr="009921C7">
        <w:rPr>
          <w:rFonts w:ascii="Arial" w:hAnsi="Arial" w:cs="Arial"/>
        </w:rPr>
        <w:t xml:space="preserve"> г. </w:t>
      </w:r>
      <w:r w:rsidR="00262CE7" w:rsidRPr="009921C7">
        <w:rPr>
          <w:rFonts w:ascii="Arial" w:hAnsi="Arial" w:cs="Arial"/>
        </w:rPr>
        <w:t>№</w:t>
      </w:r>
      <w:r w:rsidR="000E26C3" w:rsidRPr="009921C7">
        <w:rPr>
          <w:rFonts w:ascii="Arial" w:hAnsi="Arial" w:cs="Arial"/>
        </w:rPr>
        <w:t xml:space="preserve"> </w:t>
      </w:r>
      <w:r w:rsidR="00B73A0A">
        <w:rPr>
          <w:rFonts w:ascii="Arial" w:hAnsi="Arial" w:cs="Arial"/>
        </w:rPr>
        <w:t>2</w:t>
      </w:r>
    </w:p>
    <w:p w:rsidR="00082011" w:rsidRPr="00B73A0A" w:rsidRDefault="00DB3A1E" w:rsidP="00DB3A1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73A0A">
        <w:rPr>
          <w:rFonts w:ascii="Arial" w:hAnsi="Arial" w:cs="Arial"/>
        </w:rPr>
        <w:t>с</w:t>
      </w:r>
      <w:proofErr w:type="gramEnd"/>
      <w:r w:rsidRPr="00B73A0A">
        <w:rPr>
          <w:rFonts w:ascii="Arial" w:hAnsi="Arial" w:cs="Arial"/>
        </w:rPr>
        <w:t xml:space="preserve">. </w:t>
      </w:r>
      <w:r w:rsidR="0072338F" w:rsidRPr="00B73A0A">
        <w:rPr>
          <w:rFonts w:ascii="Arial" w:hAnsi="Arial" w:cs="Arial"/>
        </w:rPr>
        <w:t>Новая Криуша</w:t>
      </w:r>
    </w:p>
    <w:p w:rsidR="00350104" w:rsidRPr="00B73A0A" w:rsidRDefault="00700006" w:rsidP="00424C24">
      <w:pPr>
        <w:jc w:val="center"/>
        <w:rPr>
          <w:rFonts w:ascii="Arial" w:hAnsi="Arial" w:cs="Arial"/>
          <w:b/>
          <w:sz w:val="32"/>
          <w:szCs w:val="32"/>
        </w:rPr>
      </w:pPr>
      <w:r w:rsidRPr="00B73A0A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424C24" w:rsidRPr="00B73A0A">
        <w:rPr>
          <w:rFonts w:ascii="Arial" w:hAnsi="Arial" w:cs="Arial"/>
          <w:b/>
          <w:sz w:val="32"/>
          <w:szCs w:val="32"/>
        </w:rPr>
        <w:t>постановление администрации Новокриушанского сельского поселения</w:t>
      </w:r>
      <w:r w:rsidR="00B73A0A" w:rsidRPr="00B73A0A">
        <w:rPr>
          <w:rFonts w:ascii="Arial" w:hAnsi="Arial" w:cs="Arial"/>
          <w:b/>
          <w:sz w:val="32"/>
          <w:szCs w:val="32"/>
        </w:rPr>
        <w:t xml:space="preserve"> </w:t>
      </w:r>
      <w:r w:rsidR="00D315A8">
        <w:rPr>
          <w:rFonts w:ascii="Arial" w:hAnsi="Arial" w:cs="Arial"/>
          <w:b/>
          <w:sz w:val="32"/>
          <w:szCs w:val="32"/>
        </w:rPr>
        <w:t>от 25.12.</w:t>
      </w:r>
      <w:r w:rsidR="00424C24" w:rsidRPr="00B73A0A">
        <w:rPr>
          <w:rFonts w:ascii="Arial" w:hAnsi="Arial" w:cs="Arial"/>
          <w:b/>
          <w:sz w:val="32"/>
          <w:szCs w:val="32"/>
        </w:rPr>
        <w:t>202</w:t>
      </w:r>
      <w:r w:rsidR="00D315A8">
        <w:rPr>
          <w:rFonts w:ascii="Arial" w:hAnsi="Arial" w:cs="Arial"/>
          <w:b/>
          <w:sz w:val="32"/>
          <w:szCs w:val="32"/>
        </w:rPr>
        <w:t>3</w:t>
      </w:r>
      <w:r w:rsidR="00424C24" w:rsidRPr="00B73A0A">
        <w:rPr>
          <w:rFonts w:ascii="Arial" w:hAnsi="Arial" w:cs="Arial"/>
          <w:b/>
          <w:sz w:val="32"/>
          <w:szCs w:val="32"/>
        </w:rPr>
        <w:t xml:space="preserve"> г. № </w:t>
      </w:r>
      <w:r w:rsidR="00D315A8">
        <w:rPr>
          <w:rFonts w:ascii="Arial" w:hAnsi="Arial" w:cs="Arial"/>
          <w:b/>
          <w:sz w:val="32"/>
          <w:szCs w:val="32"/>
        </w:rPr>
        <w:t>89</w:t>
      </w:r>
      <w:r w:rsidR="00424C24" w:rsidRPr="00B73A0A">
        <w:rPr>
          <w:rFonts w:ascii="Arial" w:hAnsi="Arial" w:cs="Arial"/>
          <w:b/>
          <w:sz w:val="32"/>
          <w:szCs w:val="32"/>
        </w:rPr>
        <w:t xml:space="preserve"> «</w:t>
      </w:r>
      <w:r w:rsidR="00D315A8" w:rsidRPr="00D315A8">
        <w:rPr>
          <w:rFonts w:ascii="Arial" w:hAnsi="Arial" w:cs="Arial"/>
          <w:b/>
          <w:sz w:val="32"/>
          <w:szCs w:val="32"/>
        </w:rPr>
        <w:t>Об утверждении перечней главных администраторов доходов и источников финансирования дефицита бюджета Новокриушанского сельского поселения на 2024 год и на плановый период 2025 и 2026 годов</w:t>
      </w:r>
      <w:r w:rsidR="00D315A8">
        <w:rPr>
          <w:rFonts w:ascii="Arial" w:hAnsi="Arial" w:cs="Arial"/>
          <w:b/>
          <w:sz w:val="32"/>
          <w:szCs w:val="32"/>
        </w:rPr>
        <w:t>»</w:t>
      </w:r>
    </w:p>
    <w:p w:rsidR="00350104" w:rsidRDefault="00BC2897" w:rsidP="00B73A0A">
      <w:pPr>
        <w:ind w:firstLine="709"/>
        <w:jc w:val="both"/>
        <w:rPr>
          <w:rFonts w:ascii="Arial" w:hAnsi="Arial" w:cs="Arial"/>
          <w:bCs/>
        </w:rPr>
      </w:pPr>
      <w:proofErr w:type="gramStart"/>
      <w:r w:rsidRPr="009921C7">
        <w:rPr>
          <w:rFonts w:ascii="Arial" w:hAnsi="Arial" w:cs="Arial"/>
          <w:bCs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9921C7">
        <w:rPr>
          <w:rFonts w:ascii="Arial" w:hAnsi="Arial" w:cs="Arial"/>
          <w:bCs/>
        </w:rPr>
        <w:t xml:space="preserve"> </w:t>
      </w:r>
      <w:proofErr w:type="gramStart"/>
      <w:r w:rsidRPr="009921C7">
        <w:rPr>
          <w:rFonts w:ascii="Arial" w:hAnsi="Arial" w:cs="Arial"/>
          <w:bCs/>
        </w:rPr>
        <w:t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r w:rsidR="00D315A8">
        <w:rPr>
          <w:rFonts w:ascii="Arial" w:hAnsi="Arial" w:cs="Arial"/>
          <w:bCs/>
        </w:rPr>
        <w:t xml:space="preserve"> страхования, местного бюджета»</w:t>
      </w:r>
      <w:r w:rsidR="005662DB">
        <w:rPr>
          <w:rFonts w:ascii="Arial" w:hAnsi="Arial" w:cs="Arial"/>
          <w:bCs/>
        </w:rPr>
        <w:t xml:space="preserve">, </w:t>
      </w:r>
      <w:r w:rsidR="00700006">
        <w:rPr>
          <w:rFonts w:ascii="Arial" w:hAnsi="Arial" w:cs="Arial"/>
          <w:bCs/>
        </w:rPr>
        <w:t>постановлением администрации Новокриушанского сельского поселения Калачеевского муниципального района Воронежской области от 30.12.2022 г. № 65 «</w:t>
      </w:r>
      <w:r w:rsidR="00700006" w:rsidRPr="00700006">
        <w:rPr>
          <w:rFonts w:ascii="Arial" w:hAnsi="Arial" w:cs="Arial"/>
          <w:bCs/>
        </w:rPr>
        <w:t>Об утверждении Порядка и сроков внесения изменений в перечень главных администраторов доходов и источников финансирования дефицита бюджета Новокриушанского сельского поселения</w:t>
      </w:r>
      <w:r w:rsidR="00700006">
        <w:rPr>
          <w:rFonts w:ascii="Arial" w:hAnsi="Arial" w:cs="Arial"/>
          <w:bCs/>
        </w:rPr>
        <w:t xml:space="preserve">» </w:t>
      </w:r>
      <w:r w:rsidR="007070BA" w:rsidRPr="009921C7">
        <w:rPr>
          <w:rFonts w:ascii="Arial" w:hAnsi="Arial" w:cs="Arial"/>
          <w:bCs/>
        </w:rPr>
        <w:t xml:space="preserve">администрация </w:t>
      </w:r>
      <w:r w:rsidR="0072338F" w:rsidRPr="009921C7">
        <w:rPr>
          <w:rFonts w:ascii="Arial" w:hAnsi="Arial" w:cs="Arial"/>
          <w:bCs/>
        </w:rPr>
        <w:t>Новокриушанского</w:t>
      </w:r>
      <w:r w:rsidR="007070BA" w:rsidRPr="009921C7">
        <w:rPr>
          <w:rFonts w:ascii="Arial" w:hAnsi="Arial" w:cs="Arial"/>
          <w:bCs/>
        </w:rPr>
        <w:t xml:space="preserve"> сельского поселения Калачеевского</w:t>
      </w:r>
      <w:proofErr w:type="gramEnd"/>
      <w:r w:rsidR="007070BA" w:rsidRPr="009921C7">
        <w:rPr>
          <w:rFonts w:ascii="Arial" w:hAnsi="Arial" w:cs="Arial"/>
          <w:bCs/>
        </w:rPr>
        <w:t xml:space="preserve"> </w:t>
      </w:r>
      <w:proofErr w:type="gramStart"/>
      <w:r w:rsidR="007070BA" w:rsidRPr="009921C7">
        <w:rPr>
          <w:rFonts w:ascii="Arial" w:hAnsi="Arial" w:cs="Arial"/>
          <w:bCs/>
        </w:rPr>
        <w:t>муниципального района Воронежской области</w:t>
      </w:r>
      <w:proofErr w:type="gramEnd"/>
      <w:r w:rsidR="00264986" w:rsidRPr="009921C7">
        <w:rPr>
          <w:rFonts w:ascii="Arial" w:hAnsi="Arial" w:cs="Arial"/>
          <w:bCs/>
        </w:rPr>
        <w:t xml:space="preserve"> </w:t>
      </w:r>
      <w:r w:rsidR="00DB3A1E" w:rsidRPr="009921C7">
        <w:rPr>
          <w:rFonts w:ascii="Arial" w:hAnsi="Arial" w:cs="Arial"/>
          <w:bCs/>
        </w:rPr>
        <w:t>постановляет</w:t>
      </w:r>
      <w:r w:rsidR="00350104" w:rsidRPr="009921C7">
        <w:rPr>
          <w:rFonts w:ascii="Arial" w:hAnsi="Arial" w:cs="Arial"/>
          <w:bCs/>
        </w:rPr>
        <w:t>:</w:t>
      </w:r>
    </w:p>
    <w:p w:rsidR="00BC2897" w:rsidRDefault="00DB3A1E" w:rsidP="00424C24">
      <w:pPr>
        <w:ind w:firstLine="709"/>
        <w:jc w:val="both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t>1.</w:t>
      </w:r>
      <w:r w:rsidR="001A755B" w:rsidRPr="009921C7">
        <w:rPr>
          <w:rFonts w:ascii="Arial" w:eastAsia="Calibri" w:hAnsi="Arial" w:cs="Arial"/>
        </w:rPr>
        <w:t xml:space="preserve"> </w:t>
      </w:r>
      <w:r w:rsidR="00700006">
        <w:rPr>
          <w:rFonts w:ascii="Arial" w:eastAsia="Calibri" w:hAnsi="Arial" w:cs="Arial"/>
        </w:rPr>
        <w:t>Внести в Перечень главных администраторов доходов бюджета Новок</w:t>
      </w:r>
      <w:r w:rsidR="00424C24">
        <w:rPr>
          <w:rFonts w:ascii="Arial" w:eastAsia="Calibri" w:hAnsi="Arial" w:cs="Arial"/>
        </w:rPr>
        <w:t xml:space="preserve">риушанского сельского поселения, утвержденный </w:t>
      </w:r>
      <w:r w:rsidR="00424C24" w:rsidRPr="00424C24">
        <w:rPr>
          <w:rFonts w:ascii="Arial" w:eastAsia="Calibri" w:hAnsi="Arial" w:cs="Arial"/>
        </w:rPr>
        <w:t>постановление</w:t>
      </w:r>
      <w:r w:rsidR="00424C24">
        <w:rPr>
          <w:rFonts w:ascii="Arial" w:eastAsia="Calibri" w:hAnsi="Arial" w:cs="Arial"/>
        </w:rPr>
        <w:t>м</w:t>
      </w:r>
      <w:r w:rsidR="00424C24" w:rsidRPr="00424C24">
        <w:rPr>
          <w:rFonts w:ascii="Arial" w:eastAsia="Calibri" w:hAnsi="Arial" w:cs="Arial"/>
        </w:rPr>
        <w:t xml:space="preserve"> администрации Новок</w:t>
      </w:r>
      <w:r w:rsidR="00424C24">
        <w:rPr>
          <w:rFonts w:ascii="Arial" w:eastAsia="Calibri" w:hAnsi="Arial" w:cs="Arial"/>
        </w:rPr>
        <w:t xml:space="preserve">риушанского сельского поселения </w:t>
      </w:r>
      <w:r w:rsidR="00D315A8" w:rsidRPr="00D315A8">
        <w:rPr>
          <w:rFonts w:ascii="Arial" w:eastAsia="Calibri" w:hAnsi="Arial" w:cs="Arial"/>
        </w:rPr>
        <w:t>25.12.2023 г. № 89 «Об утверждении перечней главных администраторов доходов и источников финансирования дефицита бюджета Новокриушанского сельского поселения на 2024 год и на плановый период 2025 и 2026 годов»</w:t>
      </w:r>
      <w:r w:rsidR="00424C24">
        <w:rPr>
          <w:rFonts w:ascii="Arial" w:eastAsia="Calibri" w:hAnsi="Arial" w:cs="Arial"/>
        </w:rPr>
        <w:t xml:space="preserve"> следующие изменения:</w:t>
      </w:r>
    </w:p>
    <w:p w:rsidR="00424C24" w:rsidRDefault="00424C24" w:rsidP="00424C2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 Дополнить таблицу Приложения 2 к постановлению администрации от </w:t>
      </w:r>
      <w:r w:rsidR="00D315A8" w:rsidRPr="00D315A8">
        <w:rPr>
          <w:rFonts w:ascii="Arial" w:eastAsia="Calibri" w:hAnsi="Arial" w:cs="Arial"/>
        </w:rPr>
        <w:t>25.12.2023 г. № 89 «Об утверждении перечней главных администраторов доходов и источников финансирования дефицита бюджета Новокриушанского сельского поселения на 2024 год и на плановый период 2025 и 2026 годов»</w:t>
      </w:r>
      <w:bookmarkStart w:id="0" w:name="_GoBack"/>
      <w:bookmarkEnd w:id="0"/>
      <w:r w:rsidR="00E060F6">
        <w:rPr>
          <w:rFonts w:ascii="Arial" w:eastAsia="Calibri" w:hAnsi="Arial" w:cs="Arial"/>
        </w:rPr>
        <w:t xml:space="preserve"> строкой следующего содержания:</w:t>
      </w:r>
    </w:p>
    <w:p w:rsidR="00B73A0A" w:rsidRDefault="00B73A0A" w:rsidP="00424C2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5068"/>
      </w:tblGrid>
      <w:tr w:rsidR="00E060F6" w:rsidTr="00E060F6">
        <w:tc>
          <w:tcPr>
            <w:tcW w:w="1526" w:type="dxa"/>
          </w:tcPr>
          <w:p w:rsidR="00E060F6" w:rsidRDefault="00E060F6" w:rsidP="00424C2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914</w:t>
            </w:r>
          </w:p>
        </w:tc>
        <w:tc>
          <w:tcPr>
            <w:tcW w:w="3260" w:type="dxa"/>
          </w:tcPr>
          <w:p w:rsidR="00E060F6" w:rsidRDefault="00E060F6" w:rsidP="00424C24">
            <w:pPr>
              <w:jc w:val="both"/>
              <w:rPr>
                <w:rFonts w:ascii="Arial" w:eastAsia="Calibri" w:hAnsi="Arial" w:cs="Arial"/>
              </w:rPr>
            </w:pPr>
            <w:r w:rsidRPr="00E060F6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18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05030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10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0000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150</w:t>
            </w:r>
          </w:p>
        </w:tc>
        <w:tc>
          <w:tcPr>
            <w:tcW w:w="5068" w:type="dxa"/>
          </w:tcPr>
          <w:p w:rsidR="00E060F6" w:rsidRDefault="00E060F6" w:rsidP="00424C24">
            <w:pPr>
              <w:jc w:val="both"/>
              <w:rPr>
                <w:rFonts w:ascii="Arial" w:eastAsia="Calibri" w:hAnsi="Arial" w:cs="Arial"/>
              </w:rPr>
            </w:pPr>
            <w:r w:rsidRPr="00E060F6">
              <w:rPr>
                <w:rFonts w:ascii="Arial" w:eastAsia="Calibri" w:hAnsi="Arial" w:cs="Arial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</w:tbl>
    <w:p w:rsidR="00B73A0A" w:rsidRDefault="00B73A0A" w:rsidP="00B73A0A">
      <w:pPr>
        <w:ind w:firstLine="709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»</w:t>
      </w:r>
    </w:p>
    <w:p w:rsidR="00860D3B" w:rsidRPr="00860D3B" w:rsidRDefault="00E060F6" w:rsidP="00860D3B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 w:rsidR="00860D3B" w:rsidRPr="00860D3B">
        <w:rPr>
          <w:rFonts w:ascii="Arial" w:eastAsia="Calibri" w:hAnsi="Arial" w:cs="Arial"/>
        </w:rPr>
        <w:t>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района.</w:t>
      </w:r>
    </w:p>
    <w:p w:rsidR="00E060F6" w:rsidRDefault="00860D3B" w:rsidP="00860D3B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B73A0A">
        <w:rPr>
          <w:rFonts w:ascii="Arial" w:eastAsia="Calibri" w:hAnsi="Arial" w:cs="Arial"/>
        </w:rPr>
        <w:t>.</w:t>
      </w:r>
      <w:r w:rsidRPr="00860D3B">
        <w:rPr>
          <w:rFonts w:ascii="Arial" w:eastAsia="Calibri" w:hAnsi="Arial" w:cs="Arial"/>
        </w:rPr>
        <w:t xml:space="preserve"> </w:t>
      </w:r>
      <w:proofErr w:type="gramStart"/>
      <w:r w:rsidRPr="00860D3B">
        <w:rPr>
          <w:rFonts w:ascii="Arial" w:eastAsia="Calibri" w:hAnsi="Arial" w:cs="Arial"/>
        </w:rPr>
        <w:t>Контроль за</w:t>
      </w:r>
      <w:proofErr w:type="gramEnd"/>
      <w:r w:rsidRPr="00860D3B">
        <w:rPr>
          <w:rFonts w:ascii="Arial" w:eastAsia="Calibri" w:hAnsi="Arial" w:cs="Arial"/>
        </w:rPr>
        <w:t xml:space="preserve"> исполнением настоящего постановления оставляю за собой.</w:t>
      </w:r>
    </w:p>
    <w:p w:rsidR="00424C24" w:rsidRPr="009921C7" w:rsidRDefault="00424C24" w:rsidP="00424C24">
      <w:pPr>
        <w:ind w:firstLine="709"/>
        <w:jc w:val="both"/>
        <w:rPr>
          <w:rFonts w:ascii="Arial" w:eastAsia="Calibri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16"/>
      </w:tblGrid>
      <w:tr w:rsidR="009921C7" w:rsidRPr="009921C7" w:rsidTr="00DB3A1E">
        <w:tc>
          <w:tcPr>
            <w:tcW w:w="5070" w:type="dxa"/>
          </w:tcPr>
          <w:p w:rsidR="00DB3A1E" w:rsidRPr="009921C7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9921C7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r w:rsidR="0072338F" w:rsidRPr="009921C7">
              <w:rPr>
                <w:rFonts w:ascii="Arial" w:hAnsi="Arial" w:cs="Arial"/>
                <w:bCs/>
                <w:lang w:eastAsia="ar-SA"/>
              </w:rPr>
              <w:t>Новокриушанского</w:t>
            </w:r>
            <w:r w:rsidRPr="009921C7">
              <w:rPr>
                <w:rFonts w:ascii="Arial" w:hAnsi="Arial" w:cs="Arial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B3A1E" w:rsidRPr="009921C7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:rsidR="00DB3A1E" w:rsidRPr="009921C7" w:rsidRDefault="0072338F" w:rsidP="0072338F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9921C7">
              <w:rPr>
                <w:rFonts w:ascii="Arial" w:hAnsi="Arial" w:cs="Arial"/>
                <w:bCs/>
                <w:lang w:eastAsia="ar-SA"/>
              </w:rPr>
              <w:t>Н.М.Барафанова</w:t>
            </w:r>
            <w:proofErr w:type="spellEnd"/>
          </w:p>
        </w:tc>
      </w:tr>
    </w:tbl>
    <w:p w:rsidR="004415E2" w:rsidRPr="004415E2" w:rsidRDefault="004415E2" w:rsidP="00B73A0A">
      <w:pPr>
        <w:suppressAutoHyphens/>
        <w:jc w:val="both"/>
        <w:rPr>
          <w:b/>
          <w:bCs/>
          <w:sz w:val="26"/>
          <w:szCs w:val="26"/>
          <w:lang w:eastAsia="ar-SA"/>
        </w:rPr>
      </w:pPr>
    </w:p>
    <w:sectPr w:rsidR="004415E2" w:rsidRPr="004415E2" w:rsidSect="005F70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82011"/>
    <w:rsid w:val="000B619F"/>
    <w:rsid w:val="000C4633"/>
    <w:rsid w:val="000E26C3"/>
    <w:rsid w:val="001036EB"/>
    <w:rsid w:val="00141548"/>
    <w:rsid w:val="00142A34"/>
    <w:rsid w:val="001A755B"/>
    <w:rsid w:val="001B71A0"/>
    <w:rsid w:val="001D6006"/>
    <w:rsid w:val="001E0878"/>
    <w:rsid w:val="001E3420"/>
    <w:rsid w:val="001F2692"/>
    <w:rsid w:val="00200FB7"/>
    <w:rsid w:val="0022763D"/>
    <w:rsid w:val="00262CE7"/>
    <w:rsid w:val="00264986"/>
    <w:rsid w:val="00270186"/>
    <w:rsid w:val="00280443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9606F"/>
    <w:rsid w:val="003A1C65"/>
    <w:rsid w:val="003A5B1A"/>
    <w:rsid w:val="003B3A57"/>
    <w:rsid w:val="003F34A3"/>
    <w:rsid w:val="00424C24"/>
    <w:rsid w:val="00426679"/>
    <w:rsid w:val="004415E2"/>
    <w:rsid w:val="00461121"/>
    <w:rsid w:val="00473526"/>
    <w:rsid w:val="0047386F"/>
    <w:rsid w:val="004806F4"/>
    <w:rsid w:val="004D2DB6"/>
    <w:rsid w:val="004E7A9A"/>
    <w:rsid w:val="004F49F9"/>
    <w:rsid w:val="005132DD"/>
    <w:rsid w:val="00544C4F"/>
    <w:rsid w:val="005662DB"/>
    <w:rsid w:val="0058537F"/>
    <w:rsid w:val="005A7384"/>
    <w:rsid w:val="005F2BE9"/>
    <w:rsid w:val="005F702D"/>
    <w:rsid w:val="00647842"/>
    <w:rsid w:val="00657999"/>
    <w:rsid w:val="00683D91"/>
    <w:rsid w:val="006B6EF9"/>
    <w:rsid w:val="006E3737"/>
    <w:rsid w:val="006E647E"/>
    <w:rsid w:val="00700006"/>
    <w:rsid w:val="007070BA"/>
    <w:rsid w:val="0072338F"/>
    <w:rsid w:val="00725D5B"/>
    <w:rsid w:val="00730F91"/>
    <w:rsid w:val="00734A7F"/>
    <w:rsid w:val="007401F2"/>
    <w:rsid w:val="007725B8"/>
    <w:rsid w:val="00795FED"/>
    <w:rsid w:val="007C7B80"/>
    <w:rsid w:val="007D2393"/>
    <w:rsid w:val="007D5160"/>
    <w:rsid w:val="00813084"/>
    <w:rsid w:val="00860D3B"/>
    <w:rsid w:val="00863CD8"/>
    <w:rsid w:val="008B78D2"/>
    <w:rsid w:val="008F22AC"/>
    <w:rsid w:val="008F5273"/>
    <w:rsid w:val="008F71E3"/>
    <w:rsid w:val="00947A5F"/>
    <w:rsid w:val="00961AF5"/>
    <w:rsid w:val="00967A47"/>
    <w:rsid w:val="00967C00"/>
    <w:rsid w:val="009921C7"/>
    <w:rsid w:val="009A5838"/>
    <w:rsid w:val="009B51DD"/>
    <w:rsid w:val="009F2AC8"/>
    <w:rsid w:val="00A32BFC"/>
    <w:rsid w:val="00A40388"/>
    <w:rsid w:val="00A54254"/>
    <w:rsid w:val="00A54F14"/>
    <w:rsid w:val="00A66BE0"/>
    <w:rsid w:val="00AA24C1"/>
    <w:rsid w:val="00AC1DD4"/>
    <w:rsid w:val="00AC26EB"/>
    <w:rsid w:val="00AD7672"/>
    <w:rsid w:val="00AD7F25"/>
    <w:rsid w:val="00B30C02"/>
    <w:rsid w:val="00B34CA5"/>
    <w:rsid w:val="00B54640"/>
    <w:rsid w:val="00B56EE1"/>
    <w:rsid w:val="00B65F17"/>
    <w:rsid w:val="00B73A0A"/>
    <w:rsid w:val="00B9116F"/>
    <w:rsid w:val="00B96AA2"/>
    <w:rsid w:val="00BA2CE8"/>
    <w:rsid w:val="00BA5A9B"/>
    <w:rsid w:val="00BC2897"/>
    <w:rsid w:val="00BF2BBD"/>
    <w:rsid w:val="00C00132"/>
    <w:rsid w:val="00C023B7"/>
    <w:rsid w:val="00C47236"/>
    <w:rsid w:val="00C474F1"/>
    <w:rsid w:val="00C94641"/>
    <w:rsid w:val="00CC457A"/>
    <w:rsid w:val="00CD3870"/>
    <w:rsid w:val="00CF28F7"/>
    <w:rsid w:val="00D24204"/>
    <w:rsid w:val="00D27C17"/>
    <w:rsid w:val="00D315A8"/>
    <w:rsid w:val="00D566C5"/>
    <w:rsid w:val="00D73955"/>
    <w:rsid w:val="00D906FF"/>
    <w:rsid w:val="00DA2030"/>
    <w:rsid w:val="00DA6572"/>
    <w:rsid w:val="00DB0681"/>
    <w:rsid w:val="00DB3A1E"/>
    <w:rsid w:val="00DF1BF1"/>
    <w:rsid w:val="00DF781A"/>
    <w:rsid w:val="00E05A74"/>
    <w:rsid w:val="00E060F6"/>
    <w:rsid w:val="00E079F6"/>
    <w:rsid w:val="00E17B5C"/>
    <w:rsid w:val="00E75186"/>
    <w:rsid w:val="00E949BC"/>
    <w:rsid w:val="00ED1109"/>
    <w:rsid w:val="00EE2220"/>
    <w:rsid w:val="00EE54FD"/>
    <w:rsid w:val="00F055AB"/>
    <w:rsid w:val="00F43EA8"/>
    <w:rsid w:val="00F7691E"/>
    <w:rsid w:val="00F76FC1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Admin</cp:lastModifiedBy>
  <cp:revision>4</cp:revision>
  <cp:lastPrinted>2023-11-21T11:38:00Z</cp:lastPrinted>
  <dcterms:created xsi:type="dcterms:W3CDTF">2024-02-06T11:18:00Z</dcterms:created>
  <dcterms:modified xsi:type="dcterms:W3CDTF">2024-02-06T11:27:00Z</dcterms:modified>
</cp:coreProperties>
</file>